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EE0144" w:rsidR="00A601F8" w:rsidP="00A13D39" w:rsidRDefault="00172D88" w14:paraId="59D4FC25" w14:textId="5DAA6441">
      <w:pPr>
        <w:jc w:val="center"/>
        <w:rPr>
          <w:rFonts w:cs="Arial" w:asciiTheme="minorHAnsi" w:hAnsiTheme="minorHAnsi"/>
          <w:b/>
          <w:caps/>
          <w:sz w:val="32"/>
          <w:szCs w:val="32"/>
          <w:lang w:val="en-GB"/>
        </w:rPr>
      </w:pPr>
      <w:r>
        <w:rPr>
          <w:rFonts w:cs="Arial" w:asciiTheme="minorHAnsi" w:hAnsiTheme="minorHAnsi"/>
          <w:b/>
          <w:caps/>
          <w:sz w:val="32"/>
          <w:szCs w:val="32"/>
          <w:lang w:val="en-GB"/>
        </w:rPr>
        <w:t>FELLOWSHIP</w:t>
      </w:r>
      <w:r w:rsidRPr="00EE0144" w:rsidR="00313014">
        <w:rPr>
          <w:rFonts w:cs="Arial" w:asciiTheme="minorHAnsi" w:hAnsiTheme="minorHAnsi"/>
          <w:b/>
          <w:caps/>
          <w:sz w:val="32"/>
          <w:szCs w:val="32"/>
          <w:lang w:val="en-GB"/>
        </w:rPr>
        <w:t xml:space="preserve"> TERMS oF reference</w:t>
      </w:r>
    </w:p>
    <w:p w:rsidR="000C0960" w:rsidP="00A601F8" w:rsidRDefault="000C0960" w14:paraId="470398EF" w14:textId="313E1F30">
      <w:pPr>
        <w:rPr>
          <w:rFonts w:cs="Arial" w:asciiTheme="minorHAnsi" w:hAnsiTheme="minorHAnsi"/>
          <w:lang w:val="en-GB"/>
        </w:rPr>
      </w:pPr>
    </w:p>
    <w:p w:rsidRPr="00A13D39" w:rsidR="00D20CAA" w:rsidP="00A601F8" w:rsidRDefault="00D20CAA" w14:paraId="373F5193" w14:textId="77777777">
      <w:pPr>
        <w:rPr>
          <w:rFonts w:cs="Arial" w:asciiTheme="minorHAnsi" w:hAnsiTheme="minorHAnsi"/>
          <w:lang w:val="en-GB"/>
        </w:rPr>
      </w:pPr>
    </w:p>
    <w:p w:rsidRPr="00A13D39" w:rsidR="00A601F8" w:rsidP="00A601F8" w:rsidRDefault="007F5D82" w14:paraId="50BF7FE7" w14:textId="77777777">
      <w:pPr>
        <w:rPr>
          <w:rFonts w:cs="Arial" w:asciiTheme="minorHAnsi" w:hAnsiTheme="minorHAnsi"/>
          <w:b/>
          <w:caps/>
          <w:lang w:val="en-GB"/>
        </w:rPr>
      </w:pPr>
      <w:r w:rsidRPr="00A13D39">
        <w:rPr>
          <w:rFonts w:cs="Arial" w:asciiTheme="minorHAnsi" w:hAnsiTheme="minorHAnsi"/>
          <w:b/>
          <w:caps/>
          <w:lang w:val="en-GB"/>
        </w:rPr>
        <w:t xml:space="preserve">I. </w:t>
      </w:r>
      <w:r w:rsidRPr="00A13D39" w:rsidR="00A601F8">
        <w:rPr>
          <w:rFonts w:cs="Arial" w:asciiTheme="minorHAnsi" w:hAnsiTheme="minorHAnsi"/>
          <w:b/>
          <w:caps/>
          <w:lang w:val="en-GB"/>
        </w:rPr>
        <w:t>Identification of the post</w:t>
      </w:r>
    </w:p>
    <w:p w:rsidR="00617B12" w:rsidP="00A601F8" w:rsidRDefault="00617B12" w14:paraId="443D4CEA" w14:textId="77777777">
      <w:pPr>
        <w:rPr>
          <w:rFonts w:cs="Arial" w:asciiTheme="minorHAnsi" w:hAnsiTheme="minorHAnsi"/>
          <w:lang w:val="en-GB"/>
        </w:rPr>
      </w:pPr>
    </w:p>
    <w:p w:rsidR="00A601F8" w:rsidP="00A601F8" w:rsidRDefault="00A601F8" w14:paraId="130CA9AA" w14:textId="19A9EB3A">
      <w:pPr>
        <w:rPr>
          <w:rFonts w:cs="Arial" w:asciiTheme="minorHAnsi" w:hAnsiTheme="minorHAnsi"/>
          <w:lang w:val="en-GB"/>
        </w:rPr>
      </w:pPr>
      <w:r w:rsidRPr="00A13D39">
        <w:rPr>
          <w:rFonts w:cs="Arial" w:asciiTheme="minorHAnsi" w:hAnsiTheme="minorHAnsi"/>
          <w:lang w:val="en-GB"/>
        </w:rPr>
        <w:t xml:space="preserve">Title: </w:t>
      </w:r>
      <w:r w:rsidRPr="00A13D39">
        <w:rPr>
          <w:rFonts w:cs="Arial" w:asciiTheme="minorHAnsi" w:hAnsiTheme="minorHAnsi"/>
          <w:lang w:val="en-GB"/>
        </w:rPr>
        <w:tab/>
      </w:r>
      <w:r w:rsidRPr="00A13D39">
        <w:rPr>
          <w:rFonts w:cs="Arial" w:asciiTheme="minorHAnsi" w:hAnsiTheme="minorHAnsi"/>
          <w:lang w:val="en-GB"/>
        </w:rPr>
        <w:tab/>
      </w:r>
      <w:r w:rsidRPr="00A13D39">
        <w:rPr>
          <w:rFonts w:cs="Arial" w:asciiTheme="minorHAnsi" w:hAnsiTheme="minorHAnsi"/>
          <w:lang w:val="en-GB"/>
        </w:rPr>
        <w:tab/>
      </w:r>
      <w:r w:rsidRPr="00A13D39" w:rsidR="00313014">
        <w:rPr>
          <w:rFonts w:cs="Arial" w:asciiTheme="minorHAnsi" w:hAnsiTheme="minorHAnsi"/>
          <w:lang w:val="en-GB"/>
        </w:rPr>
        <w:tab/>
      </w:r>
      <w:r w:rsidR="00206553">
        <w:rPr>
          <w:rFonts w:cs="Arial" w:asciiTheme="minorHAnsi" w:hAnsiTheme="minorHAnsi"/>
          <w:lang w:val="en-GB"/>
        </w:rPr>
        <w:t xml:space="preserve">Economics </w:t>
      </w:r>
      <w:r w:rsidR="00C7687C">
        <w:rPr>
          <w:rFonts w:cs="Arial" w:asciiTheme="minorHAnsi" w:hAnsiTheme="minorHAnsi"/>
          <w:lang w:val="en-GB"/>
        </w:rPr>
        <w:t>Fellow</w:t>
      </w:r>
    </w:p>
    <w:p w:rsidRPr="005539A9" w:rsidR="003F47AD" w:rsidP="10FA3236" w:rsidRDefault="003F47AD" w14:paraId="6A233EF0" w14:textId="566469A1">
      <w:pPr>
        <w:pStyle w:val="Normal"/>
        <w:bidi w:val="0"/>
        <w:spacing w:before="0" w:beforeAutospacing="off" w:after="0" w:afterAutospacing="off" w:line="259" w:lineRule="auto"/>
        <w:ind w:left="0" w:right="0"/>
        <w:jc w:val="left"/>
        <w:rPr>
          <w:rFonts w:ascii="Calibri" w:hAnsi="Calibri" w:cs="Arial" w:asciiTheme="minorAscii" w:hAnsiTheme="minorAscii"/>
        </w:rPr>
      </w:pPr>
      <w:r w:rsidRPr="10FA3236" w:rsidR="003F47AD">
        <w:rPr>
          <w:rFonts w:ascii="Calibri" w:hAnsi="Calibri" w:cs="Arial" w:asciiTheme="minorAscii" w:hAnsiTheme="minorAscii"/>
          <w:lang w:val="en-GB"/>
        </w:rPr>
        <w:t>Sector of assignment:</w:t>
      </w:r>
      <w:r>
        <w:tab/>
      </w:r>
      <w:r>
        <w:tab/>
      </w:r>
      <w:r w:rsidRPr="10FA3236" w:rsidR="6C6EEFE7">
        <w:rPr>
          <w:rFonts w:ascii="Calibri" w:hAnsi="Calibri" w:cs="Arial" w:asciiTheme="minorAscii" w:hAnsiTheme="minorAscii"/>
          <w:lang w:eastAsia="en-US"/>
        </w:rPr>
        <w:t>Poverty and economic issues</w:t>
      </w:r>
    </w:p>
    <w:p w:rsidR="00A601F8" w:rsidP="00A601F8" w:rsidRDefault="00A601F8" w14:paraId="67D59395" w14:textId="6D010290">
      <w:pPr>
        <w:rPr>
          <w:rFonts w:cs="Arial" w:asciiTheme="minorHAnsi" w:hAnsiTheme="minorHAnsi"/>
          <w:lang w:val="en-GB"/>
        </w:rPr>
      </w:pPr>
      <w:r w:rsidRPr="00A13D39">
        <w:rPr>
          <w:rFonts w:cs="Arial" w:asciiTheme="minorHAnsi" w:hAnsiTheme="minorHAnsi"/>
          <w:lang w:val="en-GB"/>
        </w:rPr>
        <w:t xml:space="preserve">Organizational </w:t>
      </w:r>
      <w:r w:rsidR="00B12B04">
        <w:rPr>
          <w:rFonts w:cs="Arial" w:asciiTheme="minorHAnsi" w:hAnsiTheme="minorHAnsi"/>
          <w:lang w:val="en-GB"/>
        </w:rPr>
        <w:t>u</w:t>
      </w:r>
      <w:r w:rsidRPr="00A13D39">
        <w:rPr>
          <w:rFonts w:cs="Arial" w:asciiTheme="minorHAnsi" w:hAnsiTheme="minorHAnsi"/>
          <w:lang w:val="en-GB"/>
        </w:rPr>
        <w:t xml:space="preserve">nit: </w:t>
      </w:r>
      <w:r w:rsidRPr="00A13D39">
        <w:rPr>
          <w:rFonts w:cs="Arial" w:asciiTheme="minorHAnsi" w:hAnsiTheme="minorHAnsi"/>
          <w:lang w:val="en-GB"/>
        </w:rPr>
        <w:tab/>
      </w:r>
      <w:r w:rsidRPr="00A13D39" w:rsidR="007F5D82">
        <w:rPr>
          <w:rFonts w:cs="Arial" w:asciiTheme="minorHAnsi" w:hAnsiTheme="minorHAnsi"/>
          <w:lang w:val="en-GB"/>
        </w:rPr>
        <w:t xml:space="preserve"> </w:t>
      </w:r>
      <w:r w:rsidRPr="00A13D39" w:rsidR="00313014">
        <w:rPr>
          <w:rFonts w:cs="Arial" w:asciiTheme="minorHAnsi" w:hAnsiTheme="minorHAnsi"/>
          <w:lang w:val="en-GB"/>
        </w:rPr>
        <w:tab/>
      </w:r>
      <w:r w:rsidRPr="00B042D4" w:rsidR="00B042D4">
        <w:rPr>
          <w:rFonts w:cs="Arial" w:asciiTheme="minorHAnsi" w:hAnsiTheme="minorHAnsi"/>
          <w:lang w:val="en-GB"/>
        </w:rPr>
        <w:t>Policy and Innovation Hub</w:t>
      </w:r>
    </w:p>
    <w:p w:rsidRPr="003F47AD" w:rsidR="003F47AD" w:rsidP="00A601F8" w:rsidRDefault="003F47AD" w14:paraId="6D413E5E" w14:textId="0F1FA757">
      <w:pPr>
        <w:rPr>
          <w:rFonts w:cs="Arial" w:asciiTheme="minorHAnsi" w:hAnsiTheme="minorHAnsi"/>
        </w:rPr>
      </w:pPr>
      <w:r>
        <w:rPr>
          <w:rFonts w:cs="Arial" w:asciiTheme="minorHAnsi" w:hAnsiTheme="minorHAnsi"/>
          <w:lang w:val="en-GB"/>
        </w:rPr>
        <w:t>Country and Duty Station</w:t>
      </w:r>
      <w:r>
        <w:rPr>
          <w:rFonts w:cs="Arial" w:asciiTheme="minorHAnsi" w:hAnsiTheme="minorHAnsi"/>
        </w:rPr>
        <w:t>:</w:t>
      </w:r>
      <w:r w:rsidR="005539A9">
        <w:rPr>
          <w:rFonts w:cs="Arial" w:asciiTheme="minorHAnsi" w:hAnsiTheme="minorHAnsi"/>
        </w:rPr>
        <w:tab/>
      </w:r>
      <w:r w:rsidR="005539A9">
        <w:rPr>
          <w:rFonts w:cs="Arial" w:asciiTheme="minorHAnsi" w:hAnsiTheme="minorHAnsi"/>
        </w:rPr>
        <w:tab/>
      </w:r>
      <w:r w:rsidRPr="00201AB5" w:rsidR="00201AB5">
        <w:rPr>
          <w:rFonts w:cs="Arial" w:asciiTheme="minorHAnsi" w:hAnsiTheme="minorHAnsi"/>
        </w:rPr>
        <w:t>Phnom Penh, Cambodia</w:t>
      </w:r>
    </w:p>
    <w:p w:rsidRPr="00A13D39" w:rsidR="00A601F8" w:rsidP="00A601F8" w:rsidRDefault="00AF769E" w14:paraId="078B9725" w14:textId="421BFAEC">
      <w:pPr>
        <w:rPr>
          <w:rFonts w:cs="Arial" w:asciiTheme="minorHAnsi" w:hAnsiTheme="minorHAnsi"/>
          <w:lang w:val="en-GB"/>
        </w:rPr>
      </w:pPr>
      <w:r>
        <w:rPr>
          <w:rFonts w:cs="Arial" w:asciiTheme="minorHAnsi" w:hAnsiTheme="minorHAnsi"/>
          <w:lang w:val="en-GB"/>
        </w:rPr>
        <w:t>Fellow</w:t>
      </w:r>
      <w:r w:rsidR="00B12B04">
        <w:rPr>
          <w:rFonts w:cs="Arial" w:asciiTheme="minorHAnsi" w:hAnsiTheme="minorHAnsi"/>
          <w:lang w:val="en-GB"/>
        </w:rPr>
        <w:t>ship d</w:t>
      </w:r>
      <w:r w:rsidRPr="00A13D39" w:rsidR="00A601F8">
        <w:rPr>
          <w:rFonts w:cs="Arial" w:asciiTheme="minorHAnsi" w:hAnsiTheme="minorHAnsi"/>
          <w:lang w:val="en-GB"/>
        </w:rPr>
        <w:t xml:space="preserve">uration: </w:t>
      </w:r>
      <w:r w:rsidRPr="00A13D39" w:rsidR="00A601F8">
        <w:rPr>
          <w:rFonts w:cs="Arial" w:asciiTheme="minorHAnsi" w:hAnsiTheme="minorHAnsi"/>
          <w:lang w:val="en-GB"/>
        </w:rPr>
        <w:tab/>
      </w:r>
      <w:r w:rsidRPr="00A13D39" w:rsidR="007F5D82">
        <w:rPr>
          <w:rFonts w:cs="Arial" w:asciiTheme="minorHAnsi" w:hAnsiTheme="minorHAnsi"/>
          <w:lang w:val="en-GB"/>
        </w:rPr>
        <w:t xml:space="preserve"> </w:t>
      </w:r>
      <w:r w:rsidRPr="00A13D39" w:rsidR="00313014">
        <w:rPr>
          <w:rFonts w:cs="Arial" w:asciiTheme="minorHAnsi" w:hAnsiTheme="minorHAnsi"/>
          <w:lang w:val="en-GB"/>
        </w:rPr>
        <w:tab/>
      </w:r>
      <w:r w:rsidR="00B042D4">
        <w:rPr>
          <w:rFonts w:cs="Arial" w:asciiTheme="minorHAnsi" w:hAnsiTheme="minorHAnsi"/>
          <w:lang w:val="en-GB"/>
        </w:rPr>
        <w:t>9</w:t>
      </w:r>
      <w:r w:rsidRPr="00A13D39" w:rsidR="005539A9">
        <w:rPr>
          <w:rFonts w:cs="Arial" w:asciiTheme="minorHAnsi" w:hAnsiTheme="minorHAnsi"/>
          <w:lang w:val="en-GB"/>
        </w:rPr>
        <w:t xml:space="preserve"> </w:t>
      </w:r>
      <w:r w:rsidRPr="00A13D39" w:rsidR="00313014">
        <w:rPr>
          <w:rFonts w:cs="Arial" w:asciiTheme="minorHAnsi" w:hAnsiTheme="minorHAnsi"/>
          <w:lang w:val="en-GB"/>
        </w:rPr>
        <w:t>months</w:t>
      </w:r>
    </w:p>
    <w:p w:rsidRPr="004F759C" w:rsidR="00B708DB" w:rsidP="00313014" w:rsidRDefault="00313014" w14:paraId="4A699A6C" w14:textId="3452B0BD">
      <w:pPr>
        <w:rPr>
          <w:rFonts w:cs="Arial" w:asciiTheme="minorHAnsi" w:hAnsiTheme="minorHAnsi"/>
        </w:rPr>
      </w:pPr>
      <w:r w:rsidRPr="004F759C">
        <w:rPr>
          <w:rFonts w:cs="Arial" w:asciiTheme="minorHAnsi" w:hAnsiTheme="minorHAnsi"/>
        </w:rPr>
        <w:t xml:space="preserve">Supervisor’s </w:t>
      </w:r>
      <w:r w:rsidRPr="004F759C" w:rsidR="00B12B04">
        <w:rPr>
          <w:rFonts w:cs="Arial" w:asciiTheme="minorHAnsi" w:hAnsiTheme="minorHAnsi"/>
        </w:rPr>
        <w:t>n</w:t>
      </w:r>
      <w:r w:rsidRPr="004F759C" w:rsidR="00A601F8">
        <w:rPr>
          <w:rFonts w:cs="Arial" w:asciiTheme="minorHAnsi" w:hAnsiTheme="minorHAnsi"/>
        </w:rPr>
        <w:t>ame</w:t>
      </w:r>
      <w:r w:rsidRPr="004F759C">
        <w:rPr>
          <w:rFonts w:cs="Arial" w:asciiTheme="minorHAnsi" w:hAnsiTheme="minorHAnsi"/>
        </w:rPr>
        <w:t>:</w:t>
      </w:r>
      <w:r w:rsidRPr="004F759C">
        <w:rPr>
          <w:rFonts w:cs="Arial" w:asciiTheme="minorHAnsi" w:hAnsiTheme="minorHAnsi"/>
        </w:rPr>
        <w:tab/>
      </w:r>
      <w:r w:rsidRPr="004F759C">
        <w:rPr>
          <w:rFonts w:cs="Arial" w:asciiTheme="minorHAnsi" w:hAnsiTheme="minorHAnsi"/>
        </w:rPr>
        <w:tab/>
      </w:r>
      <w:r w:rsidRPr="004F759C" w:rsidR="00D355ED">
        <w:rPr>
          <w:rFonts w:cs="Arial" w:asciiTheme="minorHAnsi" w:hAnsiTheme="minorHAnsi"/>
        </w:rPr>
        <w:t>Iván González de Alba</w:t>
      </w:r>
    </w:p>
    <w:p w:rsidRPr="00A13D39" w:rsidR="00313014" w:rsidP="00313014" w:rsidRDefault="00B12B04" w14:paraId="2644FD5B" w14:textId="36384B21">
      <w:pPr>
        <w:rPr>
          <w:rFonts w:cs="Arial" w:asciiTheme="minorHAnsi" w:hAnsiTheme="minorHAnsi"/>
          <w:lang w:val="en-GB"/>
        </w:rPr>
      </w:pPr>
      <w:r>
        <w:rPr>
          <w:rFonts w:cs="Arial" w:asciiTheme="minorHAnsi" w:hAnsiTheme="minorHAnsi"/>
          <w:lang w:val="en-GB"/>
        </w:rPr>
        <w:t>Supervisor’s t</w:t>
      </w:r>
      <w:r w:rsidRPr="00A13D39" w:rsidR="00313014">
        <w:rPr>
          <w:rFonts w:cs="Arial" w:asciiTheme="minorHAnsi" w:hAnsiTheme="minorHAnsi"/>
          <w:lang w:val="en-GB"/>
        </w:rPr>
        <w:t>itle:</w:t>
      </w:r>
      <w:r w:rsidRPr="00A13D39" w:rsidR="00313014">
        <w:rPr>
          <w:rFonts w:cs="Arial" w:asciiTheme="minorHAnsi" w:hAnsiTheme="minorHAnsi"/>
          <w:lang w:val="en-GB"/>
        </w:rPr>
        <w:tab/>
      </w:r>
      <w:r>
        <w:rPr>
          <w:rFonts w:cs="Arial" w:asciiTheme="minorHAnsi" w:hAnsiTheme="minorHAnsi"/>
          <w:lang w:val="en-GB"/>
        </w:rPr>
        <w:tab/>
      </w:r>
      <w:r w:rsidRPr="00A13D39" w:rsidR="00313014">
        <w:rPr>
          <w:rFonts w:cs="Arial" w:asciiTheme="minorHAnsi" w:hAnsiTheme="minorHAnsi"/>
          <w:lang w:val="en-GB"/>
        </w:rPr>
        <w:tab/>
      </w:r>
      <w:r w:rsidR="00201AB5">
        <w:rPr>
          <w:rFonts w:cs="Arial" w:asciiTheme="minorHAnsi" w:hAnsiTheme="minorHAnsi"/>
          <w:lang w:val="en-GB"/>
        </w:rPr>
        <w:t>Country Economist</w:t>
      </w:r>
    </w:p>
    <w:p w:rsidR="005539A9" w:rsidP="00B708DB" w:rsidRDefault="005539A9" w14:paraId="7578FAD3" w14:textId="7EBC97DA">
      <w:pPr>
        <w:rPr>
          <w:rFonts w:cs="Arial" w:asciiTheme="minorHAnsi" w:hAnsiTheme="minorHAnsi"/>
          <w:lang w:val="en-GB"/>
        </w:rPr>
      </w:pPr>
    </w:p>
    <w:p w:rsidR="00617B12" w:rsidP="00B708DB" w:rsidRDefault="00617B12" w14:paraId="241A8726" w14:textId="77777777">
      <w:pPr>
        <w:rPr>
          <w:rFonts w:cs="Arial" w:asciiTheme="minorHAnsi" w:hAnsiTheme="minorHAnsi"/>
          <w:lang w:val="en-GB"/>
        </w:rPr>
      </w:pPr>
    </w:p>
    <w:p w:rsidRPr="00A13D39" w:rsidR="009009F8" w:rsidP="00A601F8" w:rsidRDefault="009009F8" w14:paraId="0D711ADF" w14:textId="77777777">
      <w:pPr>
        <w:rPr>
          <w:rFonts w:cs="Arial" w:asciiTheme="minorHAnsi" w:hAnsiTheme="minorHAnsi"/>
          <w:lang w:val="en-GB"/>
        </w:rPr>
      </w:pPr>
    </w:p>
    <w:p w:rsidRPr="00A13D39" w:rsidR="00640FD0" w:rsidP="00640FD0" w:rsidRDefault="00640FD0" w14:paraId="699E95C8" w14:textId="27C2B017">
      <w:pPr>
        <w:rPr>
          <w:rFonts w:cs="Arial" w:asciiTheme="minorHAnsi" w:hAnsiTheme="minorHAnsi"/>
          <w:b/>
          <w:lang w:val="en-GB"/>
        </w:rPr>
      </w:pPr>
      <w:r w:rsidRPr="00A13D39">
        <w:rPr>
          <w:rFonts w:cs="Arial" w:asciiTheme="minorHAnsi" w:hAnsiTheme="minorHAnsi"/>
          <w:b/>
          <w:lang w:val="en-GB"/>
        </w:rPr>
        <w:t xml:space="preserve">II. </w:t>
      </w:r>
      <w:r w:rsidR="00A13D39">
        <w:rPr>
          <w:rFonts w:cs="Arial" w:asciiTheme="minorHAnsi" w:hAnsiTheme="minorHAnsi"/>
          <w:b/>
          <w:lang w:val="en-GB"/>
        </w:rPr>
        <w:t xml:space="preserve">CORPORATE </w:t>
      </w:r>
      <w:r w:rsidRPr="00A13D39">
        <w:rPr>
          <w:rFonts w:cs="Arial" w:asciiTheme="minorHAnsi" w:hAnsiTheme="minorHAnsi"/>
          <w:b/>
          <w:lang w:val="en-GB"/>
        </w:rPr>
        <w:t>BACKGROUND:</w:t>
      </w:r>
    </w:p>
    <w:p w:rsidR="00617B12" w:rsidP="00640FD0" w:rsidRDefault="00617B12" w14:paraId="6C1D1327" w14:textId="77777777">
      <w:pPr>
        <w:jc w:val="both"/>
        <w:rPr>
          <w:rFonts w:cs="Arial" w:asciiTheme="minorHAnsi" w:hAnsiTheme="minorHAnsi"/>
        </w:rPr>
      </w:pPr>
    </w:p>
    <w:p w:rsidR="00201466" w:rsidP="00640FD0" w:rsidRDefault="00F20631" w14:paraId="746EE0A8" w14:textId="77B6C235">
      <w:pPr>
        <w:jc w:val="both"/>
        <w:rPr>
          <w:rFonts w:cs="Arial" w:asciiTheme="minorHAnsi" w:hAnsiTheme="minorHAnsi"/>
          <w:lang w:val="en-GB"/>
        </w:rPr>
      </w:pPr>
      <w:r w:rsidRPr="00F20631">
        <w:rPr>
          <w:rFonts w:cs="Arial" w:asciiTheme="minorHAnsi" w:hAnsiTheme="minorHAnsi"/>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rsidR="00617B12" w:rsidP="00640FD0" w:rsidRDefault="00617B12" w14:paraId="56BE63BC" w14:textId="77777777">
      <w:pPr>
        <w:jc w:val="both"/>
        <w:rPr>
          <w:rFonts w:cs="Arial" w:asciiTheme="minorHAnsi" w:hAnsiTheme="minorHAnsi"/>
          <w:lang w:val="en-GB"/>
        </w:rPr>
      </w:pPr>
    </w:p>
    <w:p w:rsidRPr="00A13D39" w:rsidR="00A13D39" w:rsidP="00A13D39" w:rsidRDefault="00A13D39" w14:paraId="740E63D0" w14:textId="39265959">
      <w:pPr>
        <w:rPr>
          <w:rFonts w:cs="Arial" w:asciiTheme="minorHAnsi" w:hAnsiTheme="minorHAnsi"/>
          <w:b/>
          <w:lang w:val="en-GB"/>
        </w:rPr>
      </w:pPr>
      <w:r>
        <w:rPr>
          <w:rFonts w:cs="Arial" w:asciiTheme="minorHAnsi" w:hAnsiTheme="minorHAnsi"/>
          <w:b/>
          <w:lang w:val="en-GB"/>
        </w:rPr>
        <w:t>III</w:t>
      </w:r>
      <w:r w:rsidRPr="00A13D39">
        <w:rPr>
          <w:rFonts w:cs="Arial" w:asciiTheme="minorHAnsi" w:hAnsiTheme="minorHAnsi"/>
          <w:b/>
          <w:lang w:val="en-GB"/>
        </w:rPr>
        <w:t>.</w:t>
      </w:r>
      <w:r>
        <w:rPr>
          <w:rFonts w:cs="Arial" w:asciiTheme="minorHAnsi" w:hAnsiTheme="minorHAnsi"/>
          <w:b/>
          <w:lang w:val="en-GB"/>
        </w:rPr>
        <w:t xml:space="preserve"> </w:t>
      </w:r>
      <w:r w:rsidR="00AF769E">
        <w:rPr>
          <w:rFonts w:cs="Arial" w:asciiTheme="minorHAnsi" w:hAnsiTheme="minorHAnsi"/>
          <w:b/>
          <w:lang w:val="en-GB"/>
        </w:rPr>
        <w:t>FELLOWSHIP</w:t>
      </w:r>
      <w:r>
        <w:rPr>
          <w:rFonts w:cs="Arial" w:asciiTheme="minorHAnsi" w:hAnsiTheme="minorHAnsi"/>
          <w:b/>
          <w:lang w:val="en-GB"/>
        </w:rPr>
        <w:t xml:space="preserve"> OFFICE BACKGROUND:</w:t>
      </w:r>
      <w:r w:rsidRPr="00A13D39">
        <w:rPr>
          <w:rFonts w:cs="Arial" w:asciiTheme="minorHAnsi" w:hAnsiTheme="minorHAnsi"/>
          <w:b/>
          <w:lang w:val="en-GB"/>
        </w:rPr>
        <w:t xml:space="preserve"> </w:t>
      </w:r>
    </w:p>
    <w:p w:rsidR="00A13D39" w:rsidP="00640FD0" w:rsidRDefault="00A13D39" w14:paraId="19CA3C12" w14:textId="7E6F47AA">
      <w:pPr>
        <w:jc w:val="both"/>
        <w:rPr>
          <w:rFonts w:cs="Arial" w:asciiTheme="minorHAnsi" w:hAnsiTheme="minorHAnsi"/>
          <w:lang w:val="en-GB"/>
        </w:rPr>
      </w:pPr>
    </w:p>
    <w:p w:rsidR="00D20CAA" w:rsidP="008D07BA" w:rsidRDefault="008D07BA" w14:paraId="6B86CBE5" w14:textId="1642C658">
      <w:pPr>
        <w:jc w:val="both"/>
        <w:rPr>
          <w:rFonts w:cs="Arial" w:asciiTheme="minorHAnsi" w:hAnsiTheme="minorHAnsi"/>
          <w:bCs/>
          <w:lang w:val="en-GB"/>
        </w:rPr>
      </w:pPr>
      <w:r w:rsidRPr="008D07BA">
        <w:rPr>
          <w:rFonts w:cs="Arial" w:asciiTheme="minorHAnsi" w:hAnsiTheme="minorHAnsi"/>
          <w:bCs/>
          <w:lang w:val="en-GB"/>
        </w:rPr>
        <w:t>During this pandemic UNDP Cambodia has conducting socio-economic impact assessment to understand the COVID-19 impact on people and the country economy. UNDP-MEF’s modelling estimated –4.11 percent contraction in GDP compared to 2019 and poverty rates are expected to increase again. UNDP Cambodia is working closely with the Royal Government of Cambodia, especially to support COVID-19  recovery: supporting the roll-out of ID Poor cash transfer scheme, modelling of policy impact and providing trainings to MEF’s young economists, social protection policy, technical support on fiscal space expansion - Khmer Riel bond issuance and development finance assessment, among other things.</w:t>
      </w:r>
    </w:p>
    <w:p w:rsidR="00B420A7" w:rsidP="008D07BA" w:rsidRDefault="00B420A7" w14:paraId="1ABFD558" w14:textId="4C684D5C">
      <w:pPr>
        <w:jc w:val="both"/>
        <w:rPr>
          <w:rFonts w:cs="Arial" w:asciiTheme="minorHAnsi" w:hAnsiTheme="minorHAnsi"/>
          <w:bCs/>
          <w:lang w:val="en-GB"/>
        </w:rPr>
      </w:pPr>
    </w:p>
    <w:p w:rsidR="00617B12" w:rsidP="004F50DE" w:rsidRDefault="00B420A7" w14:paraId="1B63CBDE" w14:textId="3E4BEE09">
      <w:pPr>
        <w:jc w:val="both"/>
        <w:rPr>
          <w:rFonts w:cs="Arial" w:asciiTheme="minorHAnsi" w:hAnsiTheme="minorHAnsi"/>
          <w:bCs/>
          <w:lang w:val="en-GB"/>
        </w:rPr>
      </w:pPr>
      <w:r w:rsidRPr="00B420A7">
        <w:rPr>
          <w:rFonts w:cs="Arial" w:asciiTheme="minorHAnsi" w:hAnsiTheme="minorHAnsi"/>
          <w:bCs/>
          <w:lang w:val="en-GB"/>
        </w:rPr>
        <w:t xml:space="preserve">The </w:t>
      </w:r>
      <w:r>
        <w:rPr>
          <w:rFonts w:cs="Arial" w:asciiTheme="minorHAnsi" w:hAnsiTheme="minorHAnsi"/>
          <w:bCs/>
          <w:lang w:val="en-GB"/>
        </w:rPr>
        <w:t>Fellow</w:t>
      </w:r>
      <w:r w:rsidRPr="00B420A7">
        <w:rPr>
          <w:rFonts w:cs="Arial" w:asciiTheme="minorHAnsi" w:hAnsiTheme="minorHAnsi"/>
          <w:bCs/>
          <w:lang w:val="en-GB"/>
        </w:rPr>
        <w:t xml:space="preserve"> will be part of the Policy and Innovation Unit, placed within the socioeconomic team (3 staff members), and tasked as </w:t>
      </w:r>
      <w:r w:rsidR="008F0337">
        <w:rPr>
          <w:rFonts w:cs="Arial" w:asciiTheme="minorHAnsi" w:hAnsiTheme="minorHAnsi"/>
          <w:bCs/>
          <w:lang w:val="en-GB"/>
        </w:rPr>
        <w:t>data analyst</w:t>
      </w:r>
      <w:r w:rsidR="004F50DE">
        <w:rPr>
          <w:rFonts w:cs="Arial" w:asciiTheme="minorHAnsi" w:hAnsiTheme="minorHAnsi"/>
          <w:bCs/>
          <w:lang w:val="en-GB"/>
        </w:rPr>
        <w:t xml:space="preserve"> and </w:t>
      </w:r>
      <w:r w:rsidRPr="00B420A7">
        <w:rPr>
          <w:rFonts w:cs="Arial" w:asciiTheme="minorHAnsi" w:hAnsiTheme="minorHAnsi"/>
          <w:bCs/>
          <w:lang w:val="en-GB"/>
        </w:rPr>
        <w:t xml:space="preserve">research assistance for policy-based research and analysis. </w:t>
      </w:r>
    </w:p>
    <w:p w:rsidR="004F50DE" w:rsidP="004F50DE" w:rsidRDefault="004F50DE" w14:paraId="5AC80A7F" w14:textId="77777777">
      <w:pPr>
        <w:jc w:val="both"/>
        <w:rPr>
          <w:rFonts w:cs="Arial" w:asciiTheme="minorHAnsi" w:hAnsiTheme="minorHAnsi"/>
          <w:b/>
          <w:lang w:val="en-GB"/>
        </w:rPr>
      </w:pPr>
    </w:p>
    <w:p w:rsidRPr="00A13D39" w:rsidR="005F040F" w:rsidP="00A601F8" w:rsidRDefault="007B311D" w14:paraId="61A83833" w14:textId="493403E9">
      <w:pPr>
        <w:rPr>
          <w:rFonts w:cs="Arial" w:asciiTheme="minorHAnsi" w:hAnsiTheme="minorHAnsi"/>
          <w:b/>
          <w:lang w:val="en-GB"/>
        </w:rPr>
      </w:pPr>
      <w:r w:rsidRPr="00A13D39">
        <w:rPr>
          <w:rFonts w:cs="Arial" w:asciiTheme="minorHAnsi" w:hAnsiTheme="minorHAnsi"/>
          <w:b/>
          <w:lang w:val="en-GB"/>
        </w:rPr>
        <w:t>II</w:t>
      </w:r>
      <w:r w:rsidRPr="00A13D39" w:rsidR="00640FD0">
        <w:rPr>
          <w:rFonts w:cs="Arial" w:asciiTheme="minorHAnsi" w:hAnsiTheme="minorHAnsi"/>
          <w:b/>
          <w:lang w:val="en-GB"/>
        </w:rPr>
        <w:t>I. DUTIES</w:t>
      </w:r>
      <w:r w:rsidRPr="00A13D39" w:rsidR="00BA1292">
        <w:rPr>
          <w:rFonts w:cs="Arial" w:asciiTheme="minorHAnsi" w:hAnsiTheme="minorHAnsi"/>
          <w:b/>
          <w:lang w:val="en-GB"/>
        </w:rPr>
        <w:t xml:space="preserve">: </w:t>
      </w:r>
    </w:p>
    <w:p w:rsidR="00617B12" w:rsidP="00BA493E" w:rsidRDefault="00617B12" w14:paraId="687DBADC" w14:textId="77777777">
      <w:pPr>
        <w:jc w:val="both"/>
        <w:rPr>
          <w:rFonts w:cs="Arial" w:asciiTheme="minorHAnsi" w:hAnsiTheme="minorHAnsi"/>
          <w:lang w:val="en-GB"/>
        </w:rPr>
      </w:pPr>
    </w:p>
    <w:p w:rsidRPr="00A13D39" w:rsidR="00A601F8" w:rsidP="00BA493E" w:rsidRDefault="00160D95" w14:paraId="2267A8ED" w14:textId="2BB8B829">
      <w:pPr>
        <w:jc w:val="both"/>
        <w:rPr>
          <w:rFonts w:cs="Arial" w:asciiTheme="minorHAnsi" w:hAnsiTheme="minorHAnsi"/>
          <w:lang w:val="en-GB"/>
        </w:rPr>
      </w:pPr>
      <w:r w:rsidRPr="00A13D39">
        <w:rPr>
          <w:rFonts w:cs="Arial" w:asciiTheme="minorHAnsi" w:hAnsiTheme="minorHAnsi"/>
          <w:lang w:val="en-GB"/>
        </w:rPr>
        <w:t>The</w:t>
      </w:r>
      <w:r w:rsidRPr="00A13D39" w:rsidR="005F040F">
        <w:rPr>
          <w:rFonts w:cs="Arial" w:asciiTheme="minorHAnsi" w:hAnsiTheme="minorHAnsi"/>
          <w:lang w:val="en-GB"/>
        </w:rPr>
        <w:t xml:space="preserve"> </w:t>
      </w:r>
      <w:r w:rsidR="00AF769E">
        <w:rPr>
          <w:rFonts w:cs="Arial" w:asciiTheme="minorHAnsi" w:hAnsiTheme="minorHAnsi"/>
          <w:lang w:val="en-GB"/>
        </w:rPr>
        <w:t>Fellow</w:t>
      </w:r>
      <w:r w:rsidRPr="00A13D39" w:rsidR="00D00508">
        <w:rPr>
          <w:rFonts w:cs="Arial" w:asciiTheme="minorHAnsi" w:hAnsiTheme="minorHAnsi"/>
          <w:lang w:val="en-GB"/>
        </w:rPr>
        <w:t xml:space="preserve"> will assist in </w:t>
      </w:r>
      <w:r w:rsidRPr="00A13D39" w:rsidR="005F040F">
        <w:rPr>
          <w:rFonts w:cs="Arial" w:asciiTheme="minorHAnsi" w:hAnsiTheme="minorHAnsi"/>
          <w:lang w:val="en-GB"/>
        </w:rPr>
        <w:t>the following duties and responsibilities</w:t>
      </w:r>
      <w:r w:rsidRPr="00A13D39" w:rsidR="00D00508">
        <w:rPr>
          <w:rFonts w:cs="Arial" w:asciiTheme="minorHAnsi" w:hAnsiTheme="minorHAnsi"/>
          <w:lang w:val="en-GB"/>
        </w:rPr>
        <w:t>:</w:t>
      </w:r>
    </w:p>
    <w:p w:rsidRPr="00A13D39" w:rsidR="00467F53" w:rsidP="00BA493E" w:rsidRDefault="00467F53" w14:paraId="7DC8554D" w14:textId="77777777">
      <w:pPr>
        <w:jc w:val="both"/>
        <w:rPr>
          <w:rFonts w:cs="Arial" w:asciiTheme="minorHAnsi" w:hAnsiTheme="minorHAnsi"/>
          <w:lang w:val="en-GB"/>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510"/>
        <w:gridCol w:w="7310"/>
        <w:gridCol w:w="1005"/>
      </w:tblGrid>
      <w:tr w:rsidRPr="00A13D39" w:rsidR="00A601F8" w:rsidTr="001B6350" w14:paraId="687853B7" w14:textId="77777777">
        <w:tc>
          <w:tcPr>
            <w:tcW w:w="510" w:type="dxa"/>
            <w:shd w:val="clear" w:color="auto" w:fill="E6E6E6"/>
          </w:tcPr>
          <w:p w:rsidRPr="00A13D39" w:rsidR="00A601F8" w:rsidP="00342B64" w:rsidRDefault="00A601F8" w14:paraId="097D5693" w14:textId="77777777">
            <w:pPr>
              <w:jc w:val="center"/>
              <w:rPr>
                <w:rFonts w:cs="Arial" w:asciiTheme="minorHAnsi" w:hAnsiTheme="minorHAnsi"/>
                <w:b/>
                <w:lang w:val="en-GB"/>
              </w:rPr>
            </w:pPr>
            <w:r w:rsidRPr="00A13D39">
              <w:rPr>
                <w:rFonts w:cs="Arial" w:asciiTheme="minorHAnsi" w:hAnsiTheme="minorHAnsi"/>
                <w:b/>
                <w:lang w:val="en-GB"/>
              </w:rPr>
              <w:t>No</w:t>
            </w:r>
          </w:p>
        </w:tc>
        <w:tc>
          <w:tcPr>
            <w:tcW w:w="7310" w:type="dxa"/>
            <w:tcBorders>
              <w:bottom w:val="single" w:color="auto" w:sz="4" w:space="0"/>
            </w:tcBorders>
            <w:shd w:val="clear" w:color="auto" w:fill="E6E6E6"/>
          </w:tcPr>
          <w:p w:rsidRPr="00A13D39" w:rsidR="00A601F8" w:rsidP="00342B64" w:rsidRDefault="00A601F8" w14:paraId="286EF296" w14:textId="77777777">
            <w:pPr>
              <w:jc w:val="center"/>
              <w:rPr>
                <w:rFonts w:cs="Arial" w:asciiTheme="minorHAnsi" w:hAnsiTheme="minorHAnsi"/>
                <w:b/>
                <w:lang w:val="en-GB"/>
              </w:rPr>
            </w:pPr>
            <w:r w:rsidRPr="00A13D39">
              <w:rPr>
                <w:rFonts w:cs="Arial" w:asciiTheme="minorHAnsi" w:hAnsiTheme="minorHAnsi"/>
                <w:b/>
                <w:lang w:val="en-GB"/>
              </w:rPr>
              <w:t>Duties and responsibilities</w:t>
            </w:r>
          </w:p>
        </w:tc>
        <w:tc>
          <w:tcPr>
            <w:tcW w:w="1005" w:type="dxa"/>
            <w:shd w:val="clear" w:color="auto" w:fill="E6E6E6"/>
          </w:tcPr>
          <w:p w:rsidRPr="00A13D39" w:rsidR="00A601F8" w:rsidP="00342B64" w:rsidRDefault="00A601F8" w14:paraId="435D2C46" w14:textId="77777777">
            <w:pPr>
              <w:jc w:val="center"/>
              <w:rPr>
                <w:rFonts w:cs="Arial" w:asciiTheme="minorHAnsi" w:hAnsiTheme="minorHAnsi"/>
                <w:b/>
                <w:lang w:val="en-GB"/>
              </w:rPr>
            </w:pPr>
            <w:r w:rsidRPr="00A13D39">
              <w:rPr>
                <w:rFonts w:cs="Arial" w:asciiTheme="minorHAnsi" w:hAnsiTheme="minorHAnsi"/>
                <w:b/>
                <w:lang w:val="en-GB"/>
              </w:rPr>
              <w:t>% of time</w:t>
            </w:r>
          </w:p>
        </w:tc>
      </w:tr>
      <w:tr w:rsidRPr="00A13D39" w:rsidR="00F64BAA" w:rsidTr="00B65404" w14:paraId="497682F7" w14:textId="77777777">
        <w:tc>
          <w:tcPr>
            <w:tcW w:w="510" w:type="dxa"/>
          </w:tcPr>
          <w:p w:rsidRPr="00A13D39" w:rsidR="00F64BAA" w:rsidP="00D91EE0" w:rsidRDefault="007F00C2" w14:paraId="7248AB16" w14:textId="5200FAEA">
            <w:pPr>
              <w:rPr>
                <w:rFonts w:cs="Arial" w:asciiTheme="minorHAnsi" w:hAnsiTheme="minorHAnsi"/>
                <w:lang w:val="en-GB"/>
              </w:rPr>
            </w:pPr>
            <w:r>
              <w:rPr>
                <w:rFonts w:cs="Arial" w:asciiTheme="minorHAnsi" w:hAnsiTheme="minorHAnsi"/>
                <w:lang w:val="en-GB"/>
              </w:rPr>
              <w:t>1</w:t>
            </w:r>
          </w:p>
        </w:tc>
        <w:tc>
          <w:tcPr>
            <w:tcW w:w="7310" w:type="dxa"/>
          </w:tcPr>
          <w:p w:rsidRPr="007F00C2" w:rsidR="007F00C2" w:rsidP="007F00C2" w:rsidRDefault="008F0337" w14:paraId="42B262C4" w14:textId="7CB8084B">
            <w:pPr>
              <w:rPr>
                <w:rFonts w:asciiTheme="minorHAnsi" w:hAnsiTheme="minorHAnsi"/>
                <w:b/>
                <w:lang w:val="en-GB"/>
              </w:rPr>
            </w:pPr>
            <w:r>
              <w:rPr>
                <w:rFonts w:asciiTheme="minorHAnsi" w:hAnsiTheme="minorHAnsi"/>
                <w:b/>
                <w:lang w:val="en-GB"/>
              </w:rPr>
              <w:t>Data analysis</w:t>
            </w:r>
          </w:p>
          <w:p w:rsidR="00891DBF" w:rsidP="004C2D92" w:rsidRDefault="008D0C46" w14:paraId="23B0EC75" w14:textId="2B1D3B1E">
            <w:pPr>
              <w:pStyle w:val="ListParagraph"/>
              <w:numPr>
                <w:ilvl w:val="0"/>
                <w:numId w:val="24"/>
              </w:numPr>
              <w:rPr>
                <w:rFonts w:asciiTheme="minorHAnsi" w:hAnsiTheme="minorHAnsi"/>
                <w:lang w:val="en-GB"/>
              </w:rPr>
            </w:pPr>
            <w:r>
              <w:rPr>
                <w:rFonts w:asciiTheme="minorHAnsi" w:hAnsiTheme="minorHAnsi"/>
                <w:lang w:val="en-GB"/>
              </w:rPr>
              <w:t xml:space="preserve">Data, </w:t>
            </w:r>
            <w:r w:rsidR="00DC2E11">
              <w:rPr>
                <w:rFonts w:asciiTheme="minorHAnsi" w:hAnsiTheme="minorHAnsi"/>
                <w:lang w:val="en-GB"/>
              </w:rPr>
              <w:t>regression analysis</w:t>
            </w:r>
            <w:r w:rsidR="007A522E">
              <w:rPr>
                <w:rFonts w:asciiTheme="minorHAnsi" w:hAnsiTheme="minorHAnsi"/>
                <w:lang w:val="en-GB"/>
              </w:rPr>
              <w:t xml:space="preserve"> and</w:t>
            </w:r>
            <w:r w:rsidR="00DC2E11">
              <w:rPr>
                <w:rFonts w:asciiTheme="minorHAnsi" w:hAnsiTheme="minorHAnsi"/>
                <w:lang w:val="en-GB"/>
              </w:rPr>
              <w:t xml:space="preserve"> </w:t>
            </w:r>
            <w:r w:rsidR="007A522E">
              <w:rPr>
                <w:rFonts w:asciiTheme="minorHAnsi" w:hAnsiTheme="minorHAnsi"/>
                <w:lang w:val="en-GB"/>
              </w:rPr>
              <w:t xml:space="preserve">statistical analysis, </w:t>
            </w:r>
            <w:r w:rsidR="0022785F">
              <w:rPr>
                <w:rFonts w:asciiTheme="minorHAnsi" w:hAnsiTheme="minorHAnsi"/>
                <w:lang w:val="en-GB"/>
              </w:rPr>
              <w:t xml:space="preserve">macro-modelling and micro-simulation, </w:t>
            </w:r>
            <w:r>
              <w:rPr>
                <w:rFonts w:asciiTheme="minorHAnsi" w:hAnsiTheme="minorHAnsi"/>
                <w:lang w:val="en-GB"/>
              </w:rPr>
              <w:t>estimation of indicators</w:t>
            </w:r>
            <w:r w:rsidR="00DC2E11">
              <w:rPr>
                <w:rFonts w:asciiTheme="minorHAnsi" w:hAnsiTheme="minorHAnsi"/>
                <w:lang w:val="en-GB"/>
              </w:rPr>
              <w:t xml:space="preserve">, </w:t>
            </w:r>
            <w:r w:rsidR="007A522E">
              <w:rPr>
                <w:rFonts w:asciiTheme="minorHAnsi" w:hAnsiTheme="minorHAnsi"/>
                <w:lang w:val="en-GB"/>
              </w:rPr>
              <w:t>and</w:t>
            </w:r>
            <w:r w:rsidR="00891DBF">
              <w:rPr>
                <w:rFonts w:asciiTheme="minorHAnsi" w:hAnsiTheme="minorHAnsi"/>
                <w:lang w:val="en-GB"/>
              </w:rPr>
              <w:t xml:space="preserve"> similar activities.</w:t>
            </w:r>
          </w:p>
          <w:p w:rsidRPr="00332394" w:rsidR="00332394" w:rsidP="004C2D92" w:rsidRDefault="00332394" w14:paraId="4BEC78E6" w14:textId="15895F36">
            <w:pPr>
              <w:pStyle w:val="ListParagraph"/>
              <w:numPr>
                <w:ilvl w:val="0"/>
                <w:numId w:val="24"/>
              </w:numPr>
              <w:rPr>
                <w:rFonts w:asciiTheme="minorHAnsi" w:hAnsiTheme="minorHAnsi"/>
                <w:lang w:val="en-GB"/>
              </w:rPr>
            </w:pPr>
            <w:r w:rsidRPr="00332394">
              <w:rPr>
                <w:rFonts w:asciiTheme="minorHAnsi" w:hAnsiTheme="minorHAnsi"/>
                <w:lang w:val="en-GB"/>
              </w:rPr>
              <w:t xml:space="preserve">Monitoring, vetting and proof-reading data analysis and reports from vendors/contractors and other sources before </w:t>
            </w:r>
            <w:r w:rsidR="009C55E4">
              <w:rPr>
                <w:rFonts w:asciiTheme="minorHAnsi" w:hAnsiTheme="minorHAnsi"/>
                <w:lang w:val="en-GB"/>
              </w:rPr>
              <w:t xml:space="preserve">they </w:t>
            </w:r>
            <w:r w:rsidRPr="00332394">
              <w:rPr>
                <w:rFonts w:asciiTheme="minorHAnsi" w:hAnsiTheme="minorHAnsi"/>
                <w:lang w:val="en-GB"/>
              </w:rPr>
              <w:t xml:space="preserve">are integrated into the economic analysis produced </w:t>
            </w:r>
            <w:r w:rsidR="004F759C">
              <w:rPr>
                <w:rFonts w:asciiTheme="minorHAnsi" w:hAnsiTheme="minorHAnsi"/>
                <w:lang w:val="en-GB"/>
              </w:rPr>
              <w:t>by</w:t>
            </w:r>
            <w:r w:rsidRPr="00332394">
              <w:rPr>
                <w:rFonts w:asciiTheme="minorHAnsi" w:hAnsiTheme="minorHAnsi"/>
                <w:lang w:val="en-GB"/>
              </w:rPr>
              <w:t xml:space="preserve"> the </w:t>
            </w:r>
            <w:proofErr w:type="gramStart"/>
            <w:r w:rsidRPr="00332394">
              <w:rPr>
                <w:rFonts w:asciiTheme="minorHAnsi" w:hAnsiTheme="minorHAnsi"/>
                <w:lang w:val="en-GB"/>
              </w:rPr>
              <w:t>team;</w:t>
            </w:r>
            <w:proofErr w:type="gramEnd"/>
          </w:p>
          <w:p w:rsidR="00F64BAA" w:rsidP="004C2D92" w:rsidRDefault="00332394" w14:paraId="37FFB633" w14:textId="77777777">
            <w:pPr>
              <w:pStyle w:val="ListParagraph"/>
              <w:numPr>
                <w:ilvl w:val="0"/>
                <w:numId w:val="24"/>
              </w:numPr>
              <w:rPr>
                <w:rFonts w:asciiTheme="minorHAnsi" w:hAnsiTheme="minorHAnsi"/>
                <w:lang w:val="en-GB"/>
              </w:rPr>
            </w:pPr>
            <w:r w:rsidRPr="00332394">
              <w:rPr>
                <w:rFonts w:asciiTheme="minorHAnsi" w:hAnsiTheme="minorHAnsi"/>
                <w:lang w:val="en-GB"/>
              </w:rPr>
              <w:t xml:space="preserve">Identify key trends, alternative and uncommon data sources that can be resourceful to unfold key questions and hypothesis to enhance the economic analysis done by the </w:t>
            </w:r>
            <w:proofErr w:type="gramStart"/>
            <w:r w:rsidRPr="00332394">
              <w:rPr>
                <w:rFonts w:asciiTheme="minorHAnsi" w:hAnsiTheme="minorHAnsi"/>
                <w:lang w:val="en-GB"/>
              </w:rPr>
              <w:t>team;</w:t>
            </w:r>
            <w:proofErr w:type="gramEnd"/>
          </w:p>
          <w:p w:rsidRPr="004C2D92" w:rsidR="004C2D92" w:rsidP="004C2D92" w:rsidRDefault="004C2D92" w14:paraId="56C02510" w14:textId="4DB69872">
            <w:pPr>
              <w:pStyle w:val="ListParagraph"/>
              <w:numPr>
                <w:ilvl w:val="0"/>
                <w:numId w:val="24"/>
              </w:numPr>
              <w:rPr>
                <w:rFonts w:asciiTheme="minorHAnsi" w:hAnsiTheme="minorHAnsi"/>
                <w:lang w:val="en-GB"/>
              </w:rPr>
            </w:pPr>
            <w:r>
              <w:rPr>
                <w:rFonts w:asciiTheme="minorHAnsi" w:hAnsiTheme="minorHAnsi"/>
                <w:lang w:val="en-GB"/>
              </w:rPr>
              <w:t>Contribute</w:t>
            </w:r>
            <w:r w:rsidRPr="00332394">
              <w:rPr>
                <w:rFonts w:asciiTheme="minorHAnsi" w:hAnsiTheme="minorHAnsi"/>
                <w:lang w:val="en-GB"/>
              </w:rPr>
              <w:t xml:space="preserve"> with partners such as UN agencies, private sectors, </w:t>
            </w:r>
            <w:proofErr w:type="gramStart"/>
            <w:r w:rsidRPr="00332394">
              <w:rPr>
                <w:rFonts w:asciiTheme="minorHAnsi" w:hAnsiTheme="minorHAnsi"/>
                <w:lang w:val="en-GB"/>
              </w:rPr>
              <w:t>government</w:t>
            </w:r>
            <w:proofErr w:type="gramEnd"/>
            <w:r w:rsidRPr="00332394">
              <w:rPr>
                <w:rFonts w:asciiTheme="minorHAnsi" w:hAnsiTheme="minorHAnsi"/>
                <w:lang w:val="en-GB"/>
              </w:rPr>
              <w:t xml:space="preserve"> and development partners to do data collection/extraction and consolidation to enhance </w:t>
            </w:r>
            <w:r>
              <w:rPr>
                <w:rFonts w:asciiTheme="minorHAnsi" w:hAnsiTheme="minorHAnsi"/>
                <w:lang w:val="en-GB"/>
              </w:rPr>
              <w:t xml:space="preserve">data analysis, </w:t>
            </w:r>
            <w:r w:rsidRPr="00332394">
              <w:rPr>
                <w:rFonts w:asciiTheme="minorHAnsi" w:hAnsiTheme="minorHAnsi"/>
                <w:lang w:val="en-GB"/>
              </w:rPr>
              <w:t>economic modelling and other;</w:t>
            </w:r>
          </w:p>
        </w:tc>
        <w:tc>
          <w:tcPr>
            <w:tcW w:w="1005" w:type="dxa"/>
          </w:tcPr>
          <w:p w:rsidRPr="001B6350" w:rsidR="00F64BAA" w:rsidP="00B65404" w:rsidRDefault="00075332" w14:paraId="245AC64F" w14:textId="726123F3">
            <w:pPr>
              <w:jc w:val="center"/>
              <w:rPr>
                <w:rFonts w:cs="Arial" w:asciiTheme="minorHAnsi" w:hAnsiTheme="minorHAnsi"/>
                <w:b/>
                <w:lang w:val="en-GB"/>
              </w:rPr>
            </w:pPr>
            <w:r>
              <w:rPr>
                <w:rFonts w:cs="Arial" w:asciiTheme="minorHAnsi" w:hAnsiTheme="minorHAnsi"/>
                <w:b/>
                <w:lang w:val="en-GB"/>
              </w:rPr>
              <w:t>5</w:t>
            </w:r>
            <w:r w:rsidR="008F0337">
              <w:rPr>
                <w:rFonts w:cs="Arial" w:asciiTheme="minorHAnsi" w:hAnsiTheme="minorHAnsi"/>
                <w:b/>
                <w:lang w:val="en-GB"/>
              </w:rPr>
              <w:t>0</w:t>
            </w:r>
            <w:r w:rsidRPr="001B6350" w:rsidR="00F64BAA">
              <w:rPr>
                <w:rFonts w:cs="Arial" w:asciiTheme="minorHAnsi" w:hAnsiTheme="minorHAnsi"/>
                <w:b/>
                <w:lang w:val="en-GB"/>
              </w:rPr>
              <w:t>%</w:t>
            </w:r>
          </w:p>
        </w:tc>
      </w:tr>
      <w:tr w:rsidRPr="00A13D39" w:rsidR="00F64BAA" w:rsidTr="00B65404" w14:paraId="1F30E8BA" w14:textId="77777777">
        <w:tc>
          <w:tcPr>
            <w:tcW w:w="510" w:type="dxa"/>
          </w:tcPr>
          <w:p w:rsidRPr="00A13D39" w:rsidR="00F64BAA" w:rsidP="00D91EE0" w:rsidRDefault="007F00C2" w14:paraId="68A81163" w14:textId="37FE35A5">
            <w:pPr>
              <w:rPr>
                <w:rFonts w:cs="Arial" w:asciiTheme="minorHAnsi" w:hAnsiTheme="minorHAnsi"/>
                <w:lang w:val="en-GB"/>
              </w:rPr>
            </w:pPr>
            <w:r>
              <w:rPr>
                <w:rFonts w:cs="Arial" w:asciiTheme="minorHAnsi" w:hAnsiTheme="minorHAnsi"/>
                <w:lang w:val="en-GB"/>
              </w:rPr>
              <w:t>2</w:t>
            </w:r>
          </w:p>
        </w:tc>
        <w:tc>
          <w:tcPr>
            <w:tcW w:w="7310" w:type="dxa"/>
          </w:tcPr>
          <w:p w:rsidRPr="00F20631" w:rsidR="007F00C2" w:rsidP="007F00C2" w:rsidRDefault="008F0337" w14:paraId="7FAB14BE" w14:textId="5B0712B1">
            <w:pPr>
              <w:rPr>
                <w:rFonts w:asciiTheme="minorHAnsi" w:hAnsiTheme="minorHAnsi"/>
                <w:b/>
                <w:bCs/>
                <w:lang w:val="en-GB"/>
              </w:rPr>
            </w:pPr>
            <w:r>
              <w:rPr>
                <w:rFonts w:asciiTheme="minorHAnsi" w:hAnsiTheme="minorHAnsi"/>
                <w:b/>
                <w:bCs/>
                <w:lang w:val="en-GB"/>
              </w:rPr>
              <w:t>Research assistance</w:t>
            </w:r>
          </w:p>
          <w:p w:rsidRPr="00332394" w:rsidR="000A47B6" w:rsidP="00FB3725" w:rsidRDefault="000A47B6" w14:paraId="7CAA62B2" w14:textId="77777777">
            <w:pPr>
              <w:pStyle w:val="ListParagraph"/>
              <w:numPr>
                <w:ilvl w:val="0"/>
                <w:numId w:val="19"/>
              </w:numPr>
              <w:rPr>
                <w:rFonts w:asciiTheme="minorHAnsi" w:hAnsiTheme="minorHAnsi"/>
                <w:lang w:val="en-GB"/>
              </w:rPr>
            </w:pPr>
            <w:r w:rsidRPr="00332394">
              <w:rPr>
                <w:rFonts w:asciiTheme="minorHAnsi" w:hAnsiTheme="minorHAnsi"/>
                <w:lang w:val="en-GB"/>
              </w:rPr>
              <w:t xml:space="preserve">Perform estimations, elaborating graphs, tables and slides for documents and presentations to help the team in everyday duties and </w:t>
            </w:r>
            <w:proofErr w:type="gramStart"/>
            <w:r w:rsidRPr="00332394">
              <w:rPr>
                <w:rFonts w:asciiTheme="minorHAnsi" w:hAnsiTheme="minorHAnsi"/>
                <w:lang w:val="en-GB"/>
              </w:rPr>
              <w:t>responsibilities;</w:t>
            </w:r>
            <w:proofErr w:type="gramEnd"/>
            <w:r w:rsidRPr="00332394">
              <w:rPr>
                <w:rFonts w:asciiTheme="minorHAnsi" w:hAnsiTheme="minorHAnsi"/>
                <w:lang w:val="en-GB"/>
              </w:rPr>
              <w:t xml:space="preserve"> </w:t>
            </w:r>
          </w:p>
          <w:p w:rsidRPr="00332394" w:rsidR="00D716AE" w:rsidP="00D716AE" w:rsidRDefault="00D716AE" w14:paraId="5731199E" w14:textId="77777777">
            <w:pPr>
              <w:pStyle w:val="ListParagraph"/>
              <w:numPr>
                <w:ilvl w:val="0"/>
                <w:numId w:val="19"/>
              </w:numPr>
              <w:rPr>
                <w:rFonts w:asciiTheme="minorHAnsi" w:hAnsiTheme="minorHAnsi"/>
                <w:lang w:val="en-GB"/>
              </w:rPr>
            </w:pPr>
            <w:r w:rsidRPr="00332394">
              <w:rPr>
                <w:rFonts w:asciiTheme="minorHAnsi" w:hAnsiTheme="minorHAnsi"/>
                <w:lang w:val="en-GB"/>
              </w:rPr>
              <w:t xml:space="preserve">Documentation, research, literature review and summary drafting for the different projects the economics team is involved </w:t>
            </w:r>
            <w:proofErr w:type="gramStart"/>
            <w:r w:rsidRPr="00332394">
              <w:rPr>
                <w:rFonts w:asciiTheme="minorHAnsi" w:hAnsiTheme="minorHAnsi"/>
                <w:lang w:val="en-GB"/>
              </w:rPr>
              <w:t>in;</w:t>
            </w:r>
            <w:proofErr w:type="gramEnd"/>
            <w:r w:rsidRPr="00332394">
              <w:rPr>
                <w:rFonts w:asciiTheme="minorHAnsi" w:hAnsiTheme="minorHAnsi"/>
                <w:lang w:val="en-GB"/>
              </w:rPr>
              <w:t xml:space="preserve"> </w:t>
            </w:r>
          </w:p>
          <w:p w:rsidRPr="00FB3725" w:rsidR="00F64BAA" w:rsidP="00FB3725" w:rsidRDefault="00FB3725" w14:paraId="3107A99E" w14:textId="7438A345">
            <w:pPr>
              <w:pStyle w:val="ListParagraph"/>
              <w:numPr>
                <w:ilvl w:val="0"/>
                <w:numId w:val="19"/>
              </w:numPr>
              <w:rPr>
                <w:rFonts w:asciiTheme="minorHAnsi" w:hAnsiTheme="minorHAnsi"/>
                <w:lang w:val="en-GB"/>
              </w:rPr>
            </w:pPr>
            <w:r w:rsidRPr="00332394">
              <w:rPr>
                <w:rFonts w:asciiTheme="minorHAnsi" w:hAnsiTheme="minorHAnsi"/>
                <w:lang w:val="en-GB"/>
              </w:rPr>
              <w:lastRenderedPageBreak/>
              <w:t>Support the economics team on future trends prediction and other assigned tasks.</w:t>
            </w:r>
          </w:p>
        </w:tc>
        <w:tc>
          <w:tcPr>
            <w:tcW w:w="1005" w:type="dxa"/>
          </w:tcPr>
          <w:p w:rsidRPr="001B6350" w:rsidR="00F64BAA" w:rsidP="00B65404" w:rsidRDefault="00075332" w14:paraId="0E02DEFB" w14:textId="7257CF89">
            <w:pPr>
              <w:jc w:val="center"/>
              <w:rPr>
                <w:rFonts w:cs="Arial" w:asciiTheme="minorHAnsi" w:hAnsiTheme="minorHAnsi"/>
                <w:b/>
                <w:lang w:val="en-GB"/>
              </w:rPr>
            </w:pPr>
            <w:r>
              <w:rPr>
                <w:rFonts w:cs="Arial" w:asciiTheme="minorHAnsi" w:hAnsiTheme="minorHAnsi"/>
                <w:b/>
                <w:lang w:val="en-GB"/>
              </w:rPr>
              <w:lastRenderedPageBreak/>
              <w:t>3</w:t>
            </w:r>
            <w:r w:rsidR="008F0337">
              <w:rPr>
                <w:rFonts w:cs="Arial" w:asciiTheme="minorHAnsi" w:hAnsiTheme="minorHAnsi"/>
                <w:b/>
                <w:lang w:val="en-GB"/>
              </w:rPr>
              <w:t>0</w:t>
            </w:r>
            <w:r w:rsidRPr="001B6350" w:rsidR="00F64BAA">
              <w:rPr>
                <w:rFonts w:cs="Arial" w:asciiTheme="minorHAnsi" w:hAnsiTheme="minorHAnsi"/>
                <w:b/>
                <w:lang w:val="en-GB"/>
              </w:rPr>
              <w:t>%</w:t>
            </w:r>
          </w:p>
        </w:tc>
      </w:tr>
      <w:tr w:rsidRPr="00D91EE0" w:rsidR="0045455E" w:rsidTr="00F71D0D" w14:paraId="2E1817AF" w14:textId="77777777">
        <w:tc>
          <w:tcPr>
            <w:tcW w:w="510" w:type="dxa"/>
          </w:tcPr>
          <w:p w:rsidRPr="00D91EE0" w:rsidR="0045455E" w:rsidP="00D91EE0" w:rsidRDefault="007F00C2" w14:paraId="4238BC90" w14:textId="39B515D4">
            <w:pPr>
              <w:rPr>
                <w:rFonts w:asciiTheme="minorHAnsi" w:hAnsiTheme="minorHAnsi"/>
                <w:lang w:val="en-GB"/>
              </w:rPr>
            </w:pPr>
            <w:r w:rsidRPr="00D91EE0">
              <w:rPr>
                <w:rFonts w:asciiTheme="minorHAnsi" w:hAnsiTheme="minorHAnsi"/>
                <w:lang w:val="en-GB"/>
              </w:rPr>
              <w:t>3</w:t>
            </w:r>
          </w:p>
        </w:tc>
        <w:tc>
          <w:tcPr>
            <w:tcW w:w="7310" w:type="dxa"/>
          </w:tcPr>
          <w:p w:rsidRPr="00D91EE0" w:rsidR="00783EF5" w:rsidP="00D91EE0" w:rsidRDefault="00467F53" w14:paraId="15A6BE80" w14:textId="6AA0F352">
            <w:pPr>
              <w:rPr>
                <w:rFonts w:asciiTheme="minorHAnsi" w:hAnsiTheme="minorHAnsi"/>
                <w:b/>
                <w:bCs/>
                <w:lang w:val="en-GB"/>
              </w:rPr>
            </w:pPr>
            <w:r w:rsidRPr="00D91EE0">
              <w:rPr>
                <w:rFonts w:asciiTheme="minorHAnsi" w:hAnsiTheme="minorHAnsi"/>
                <w:b/>
                <w:bCs/>
                <w:lang w:val="en-GB"/>
              </w:rPr>
              <w:t>Other</w:t>
            </w:r>
            <w:r w:rsidRPr="00D91EE0" w:rsidR="00B12B04">
              <w:rPr>
                <w:rFonts w:asciiTheme="minorHAnsi" w:hAnsiTheme="minorHAnsi"/>
                <w:b/>
                <w:bCs/>
                <w:lang w:val="en-GB"/>
              </w:rPr>
              <w:t>:</w:t>
            </w:r>
          </w:p>
          <w:p w:rsidRPr="00D91EE0" w:rsidR="0045455E" w:rsidP="00D91EE0" w:rsidRDefault="00F64BAA" w14:paraId="0F387E28" w14:textId="11DE2C21">
            <w:pPr>
              <w:pStyle w:val="ListParagraph"/>
              <w:numPr>
                <w:ilvl w:val="0"/>
                <w:numId w:val="19"/>
              </w:numPr>
              <w:rPr>
                <w:rFonts w:asciiTheme="minorHAnsi" w:hAnsiTheme="minorHAnsi"/>
                <w:lang w:val="en-GB"/>
              </w:rPr>
            </w:pPr>
            <w:r w:rsidRPr="00D91EE0">
              <w:rPr>
                <w:rFonts w:asciiTheme="minorHAnsi" w:hAnsiTheme="minorHAnsi"/>
                <w:lang w:val="en-GB"/>
              </w:rPr>
              <w:t>Support other/</w:t>
            </w:r>
            <w:r w:rsidRPr="00F20631" w:rsidR="00783EF5">
              <w:rPr>
                <w:rFonts w:asciiTheme="minorHAnsi" w:hAnsiTheme="minorHAnsi"/>
                <w:lang w:val="en-GB"/>
              </w:rPr>
              <w:t xml:space="preserve">ad hoc activities </w:t>
            </w:r>
            <w:r w:rsidRPr="00F20631">
              <w:rPr>
                <w:rFonts w:asciiTheme="minorHAnsi" w:hAnsiTheme="minorHAnsi"/>
                <w:lang w:val="en-GB"/>
              </w:rPr>
              <w:t xml:space="preserve">as seen </w:t>
            </w:r>
            <w:r w:rsidRPr="00F20631" w:rsidR="00B12B04">
              <w:rPr>
                <w:rFonts w:asciiTheme="minorHAnsi" w:hAnsiTheme="minorHAnsi"/>
                <w:lang w:val="en-GB"/>
              </w:rPr>
              <w:t xml:space="preserve">relevant and </w:t>
            </w:r>
            <w:r w:rsidRPr="00F20631">
              <w:rPr>
                <w:rFonts w:asciiTheme="minorHAnsi" w:hAnsiTheme="minorHAnsi"/>
                <w:lang w:val="en-GB"/>
              </w:rPr>
              <w:t>needed.</w:t>
            </w:r>
          </w:p>
        </w:tc>
        <w:tc>
          <w:tcPr>
            <w:tcW w:w="1005" w:type="dxa"/>
          </w:tcPr>
          <w:p w:rsidRPr="00D91EE0" w:rsidR="009502ED" w:rsidP="00D91EE0" w:rsidRDefault="008F0337" w14:paraId="6328C4F0" w14:textId="625D2C04">
            <w:pPr>
              <w:ind w:left="360"/>
              <w:rPr>
                <w:rFonts w:asciiTheme="minorHAnsi" w:hAnsiTheme="minorHAnsi"/>
                <w:b/>
                <w:bCs/>
                <w:lang w:val="en-GB"/>
              </w:rPr>
            </w:pPr>
            <w:r>
              <w:rPr>
                <w:rFonts w:asciiTheme="minorHAnsi" w:hAnsiTheme="minorHAnsi"/>
                <w:b/>
                <w:bCs/>
                <w:lang w:val="en-GB"/>
              </w:rPr>
              <w:t>20</w:t>
            </w:r>
            <w:r w:rsidRPr="00D91EE0" w:rsidR="009502ED">
              <w:rPr>
                <w:rFonts w:asciiTheme="minorHAnsi" w:hAnsiTheme="minorHAnsi"/>
                <w:b/>
                <w:bCs/>
                <w:lang w:val="en-GB"/>
              </w:rPr>
              <w:t>%</w:t>
            </w:r>
          </w:p>
        </w:tc>
      </w:tr>
    </w:tbl>
    <w:p w:rsidR="00A601F8" w:rsidP="00A601F8" w:rsidRDefault="00A601F8" w14:paraId="6D516F03" w14:textId="5E90BDDE">
      <w:pPr>
        <w:rPr>
          <w:rFonts w:cs="Arial" w:asciiTheme="minorHAnsi" w:hAnsiTheme="minorHAnsi"/>
          <w:b/>
          <w:lang w:val="en-GB"/>
        </w:rPr>
      </w:pPr>
    </w:p>
    <w:p w:rsidRPr="00201466" w:rsidR="00617B12" w:rsidP="00A601F8" w:rsidRDefault="00617B12" w14:paraId="71D0CCA8" w14:textId="77777777">
      <w:pPr>
        <w:rPr>
          <w:rFonts w:cs="Arial" w:asciiTheme="minorHAnsi" w:hAnsiTheme="minorHAnsi"/>
          <w:b/>
          <w:lang w:val="en-GB"/>
        </w:rPr>
      </w:pPr>
    </w:p>
    <w:p w:rsidRPr="00201466" w:rsidR="00201466" w:rsidP="00A601F8" w:rsidRDefault="00201466" w14:paraId="70284CBC" w14:textId="77777777">
      <w:pPr>
        <w:rPr>
          <w:rFonts w:cs="Arial" w:asciiTheme="minorHAnsi" w:hAnsiTheme="minorHAnsi"/>
          <w:b/>
          <w:lang w:val="en-GB"/>
        </w:rPr>
      </w:pPr>
    </w:p>
    <w:p w:rsidR="00640FD0" w:rsidP="00201466" w:rsidRDefault="00640FD0" w14:paraId="7E46F9EA" w14:textId="0E908815">
      <w:pPr>
        <w:rPr>
          <w:rFonts w:cs="Arial" w:asciiTheme="minorHAnsi" w:hAnsiTheme="minorHAnsi"/>
          <w:b/>
          <w:lang w:val="en-GB"/>
        </w:rPr>
      </w:pPr>
      <w:r w:rsidRPr="00A13D39">
        <w:rPr>
          <w:rFonts w:cs="Arial" w:asciiTheme="minorHAnsi" w:hAnsiTheme="minorHAnsi"/>
          <w:b/>
          <w:lang w:val="en-GB"/>
        </w:rPr>
        <w:t>IV. REQUIREMENTS AND QUALIFICATIONS</w:t>
      </w:r>
    </w:p>
    <w:p w:rsidR="00617B12" w:rsidP="00617B12" w:rsidRDefault="00617B12" w14:paraId="2F6408F7" w14:textId="77777777">
      <w:pPr>
        <w:rPr>
          <w:rFonts w:cs="Arial" w:asciiTheme="minorHAnsi" w:hAnsiTheme="minorHAnsi"/>
          <w:b/>
          <w:lang w:val="en-GB"/>
        </w:rPr>
      </w:pPr>
    </w:p>
    <w:p w:rsidRPr="00617B12" w:rsidR="00224DBF" w:rsidP="00617B12" w:rsidRDefault="00224DBF" w14:paraId="41A2EFFE" w14:textId="68C6D847">
      <w:pPr>
        <w:rPr>
          <w:rFonts w:cs="Arial" w:asciiTheme="minorHAnsi" w:hAnsiTheme="minorHAnsi"/>
          <w:b/>
          <w:lang w:val="en-GB"/>
        </w:rPr>
      </w:pPr>
      <w:r w:rsidRPr="00617B12">
        <w:rPr>
          <w:rFonts w:cs="Arial" w:asciiTheme="minorHAnsi" w:hAnsiTheme="minorHAnsi"/>
          <w:b/>
          <w:lang w:val="en-GB"/>
        </w:rPr>
        <w:t xml:space="preserve">Education: </w:t>
      </w:r>
    </w:p>
    <w:p w:rsidR="00224DBF" w:rsidP="0033185A" w:rsidRDefault="00224DBF" w14:paraId="2603959C" w14:textId="3B370E6E">
      <w:pPr>
        <w:pStyle w:val="Header"/>
        <w:jc w:val="both"/>
        <w:rPr>
          <w:rFonts w:cs="Arial" w:asciiTheme="minorHAnsi" w:hAnsiTheme="minorHAnsi"/>
          <w:sz w:val="20"/>
        </w:rPr>
      </w:pPr>
      <w:r>
        <w:rPr>
          <w:rFonts w:cs="Arial" w:asciiTheme="minorHAnsi" w:hAnsiTheme="minorHAnsi"/>
          <w:sz w:val="20"/>
        </w:rPr>
        <w:t>Candidates must</w:t>
      </w:r>
      <w:r w:rsidRPr="00224DBF">
        <w:rPr>
          <w:rFonts w:cs="Arial" w:asciiTheme="minorHAnsi" w:hAnsiTheme="minorHAnsi"/>
          <w:sz w:val="20"/>
        </w:rPr>
        <w:t xml:space="preserve"> meet one of the following </w:t>
      </w:r>
      <w:r>
        <w:rPr>
          <w:rFonts w:cs="Arial" w:asciiTheme="minorHAnsi" w:hAnsiTheme="minorHAnsi"/>
          <w:sz w:val="20"/>
        </w:rPr>
        <w:t xml:space="preserve">educational </w:t>
      </w:r>
      <w:r w:rsidRPr="00224DBF">
        <w:rPr>
          <w:rFonts w:cs="Arial" w:asciiTheme="minorHAnsi" w:hAnsiTheme="minorHAnsi"/>
          <w:sz w:val="20"/>
        </w:rPr>
        <w:t>requirements:</w:t>
      </w:r>
    </w:p>
    <w:p w:rsidR="00224DBF" w:rsidP="0033185A" w:rsidRDefault="00AB7F5B" w14:paraId="0D75F023" w14:textId="5C30AD5A">
      <w:pPr>
        <w:pStyle w:val="Header"/>
        <w:numPr>
          <w:ilvl w:val="0"/>
          <w:numId w:val="19"/>
        </w:numPr>
        <w:ind w:left="714" w:hanging="357"/>
        <w:jc w:val="both"/>
        <w:rPr>
          <w:rFonts w:cs="Arial" w:asciiTheme="minorHAnsi" w:hAnsiTheme="minorHAnsi"/>
          <w:sz w:val="20"/>
        </w:rPr>
      </w:pPr>
      <w:r w:rsidRPr="00AB7F5B">
        <w:rPr>
          <w:rFonts w:cs="Arial" w:asciiTheme="minorHAnsi" w:hAnsiTheme="minorHAnsi"/>
          <w:sz w:val="20"/>
        </w:rPr>
        <w:t xml:space="preserve">Bachelor’s Degree in Economics, </w:t>
      </w:r>
      <w:r w:rsidR="002A5703">
        <w:rPr>
          <w:rFonts w:cs="Arial" w:asciiTheme="minorHAnsi" w:hAnsiTheme="minorHAnsi"/>
          <w:sz w:val="20"/>
        </w:rPr>
        <w:t xml:space="preserve">Sociology, </w:t>
      </w:r>
      <w:r w:rsidR="00383A3F">
        <w:rPr>
          <w:rFonts w:cs="Arial" w:asciiTheme="minorHAnsi" w:hAnsiTheme="minorHAnsi"/>
          <w:sz w:val="20"/>
        </w:rPr>
        <w:t>Statistics</w:t>
      </w:r>
      <w:r w:rsidRPr="00AB7F5B">
        <w:rPr>
          <w:rFonts w:cs="Arial" w:asciiTheme="minorHAnsi" w:hAnsiTheme="minorHAnsi"/>
          <w:sz w:val="20"/>
        </w:rPr>
        <w:t xml:space="preserve">, </w:t>
      </w:r>
      <w:r w:rsidR="00383A3F">
        <w:rPr>
          <w:rFonts w:cs="Arial" w:asciiTheme="minorHAnsi" w:hAnsiTheme="minorHAnsi"/>
          <w:sz w:val="20"/>
        </w:rPr>
        <w:t>Mathematics</w:t>
      </w:r>
      <w:r w:rsidR="00734EB8">
        <w:rPr>
          <w:rFonts w:cs="Arial" w:asciiTheme="minorHAnsi" w:hAnsiTheme="minorHAnsi"/>
          <w:sz w:val="20"/>
        </w:rPr>
        <w:t xml:space="preserve"> or Actuarial </w:t>
      </w:r>
      <w:proofErr w:type="gramStart"/>
      <w:r w:rsidR="00734EB8">
        <w:rPr>
          <w:rFonts w:cs="Arial" w:asciiTheme="minorHAnsi" w:hAnsiTheme="minorHAnsi"/>
          <w:sz w:val="20"/>
        </w:rPr>
        <w:t>sciences</w:t>
      </w:r>
      <w:r w:rsidR="00617B12">
        <w:rPr>
          <w:rFonts w:cs="Arial" w:asciiTheme="minorHAnsi" w:hAnsiTheme="minorHAnsi"/>
          <w:sz w:val="20"/>
        </w:rPr>
        <w:t>;</w:t>
      </w:r>
      <w:proofErr w:type="gramEnd"/>
    </w:p>
    <w:p w:rsidR="0033185A" w:rsidP="00414B5C" w:rsidRDefault="00414B5C" w14:paraId="77F7DAE4" w14:textId="77777777">
      <w:pPr>
        <w:pStyle w:val="Header"/>
        <w:spacing w:before="100" w:beforeAutospacing="1"/>
        <w:jc w:val="both"/>
        <w:rPr>
          <w:rFonts w:cs="Arial" w:asciiTheme="minorHAnsi" w:hAnsiTheme="minorHAnsi"/>
          <w:sz w:val="20"/>
        </w:rPr>
      </w:pPr>
      <w:r w:rsidRPr="00A13D39">
        <w:rPr>
          <w:rFonts w:cs="Arial" w:asciiTheme="minorHAnsi" w:hAnsiTheme="minorHAnsi"/>
          <w:b/>
          <w:sz w:val="20"/>
        </w:rPr>
        <w:t>IT skills:</w:t>
      </w:r>
    </w:p>
    <w:p w:rsidR="00414B5C" w:rsidP="0017368E" w:rsidRDefault="0017368E" w14:paraId="681CA925" w14:textId="02737A51">
      <w:pPr>
        <w:pStyle w:val="Header"/>
        <w:numPr>
          <w:ilvl w:val="0"/>
          <w:numId w:val="19"/>
        </w:numPr>
        <w:ind w:left="714" w:hanging="357"/>
        <w:jc w:val="both"/>
        <w:rPr>
          <w:rFonts w:cs="Arial" w:asciiTheme="minorHAnsi" w:hAnsiTheme="minorHAnsi"/>
          <w:sz w:val="20"/>
        </w:rPr>
      </w:pPr>
      <w:r w:rsidRPr="0017368E">
        <w:rPr>
          <w:rFonts w:cs="Arial" w:asciiTheme="minorHAnsi" w:hAnsiTheme="minorHAnsi"/>
          <w:sz w:val="20"/>
        </w:rPr>
        <w:t xml:space="preserve">Knowledge and a proficient user of Microsoft Office productivity </w:t>
      </w:r>
      <w:proofErr w:type="gramStart"/>
      <w:r w:rsidRPr="0017368E">
        <w:rPr>
          <w:rFonts w:cs="Arial" w:asciiTheme="minorHAnsi" w:hAnsiTheme="minorHAnsi"/>
          <w:sz w:val="20"/>
        </w:rPr>
        <w:t>tools</w:t>
      </w:r>
      <w:r w:rsidR="00B12B04">
        <w:rPr>
          <w:rFonts w:cs="Arial" w:asciiTheme="minorHAnsi" w:hAnsiTheme="minorHAnsi"/>
          <w:sz w:val="20"/>
        </w:rPr>
        <w:t>;</w:t>
      </w:r>
      <w:proofErr w:type="gramEnd"/>
    </w:p>
    <w:p w:rsidR="00D91EE0" w:rsidP="0017368E" w:rsidRDefault="008450C3" w14:paraId="2328236F" w14:textId="51C28E02">
      <w:pPr>
        <w:pStyle w:val="Header"/>
        <w:numPr>
          <w:ilvl w:val="0"/>
          <w:numId w:val="19"/>
        </w:numPr>
        <w:ind w:left="714" w:hanging="357"/>
        <w:jc w:val="both"/>
        <w:rPr>
          <w:rFonts w:cs="Arial" w:asciiTheme="minorHAnsi" w:hAnsiTheme="minorHAnsi"/>
          <w:sz w:val="20"/>
        </w:rPr>
      </w:pPr>
      <w:r>
        <w:rPr>
          <w:rFonts w:cs="Arial" w:asciiTheme="minorHAnsi" w:hAnsiTheme="minorHAnsi"/>
          <w:sz w:val="20"/>
        </w:rPr>
        <w:t>Trained in STATA</w:t>
      </w:r>
      <w:r w:rsidR="00F226E0">
        <w:rPr>
          <w:rFonts w:cs="Arial" w:asciiTheme="minorHAnsi" w:hAnsiTheme="minorHAnsi"/>
          <w:sz w:val="20"/>
        </w:rPr>
        <w:t>, R or SPPS</w:t>
      </w:r>
      <w:r w:rsidR="009E60E8">
        <w:rPr>
          <w:rFonts w:cs="Arial" w:asciiTheme="minorHAnsi" w:hAnsiTheme="minorHAnsi"/>
          <w:sz w:val="20"/>
        </w:rPr>
        <w:t>, including code writing</w:t>
      </w:r>
    </w:p>
    <w:p w:rsidR="00F226E0" w:rsidP="0017368E" w:rsidRDefault="00545A3F" w14:paraId="57F6536B" w14:textId="73345B9F">
      <w:pPr>
        <w:pStyle w:val="Header"/>
        <w:numPr>
          <w:ilvl w:val="0"/>
          <w:numId w:val="19"/>
        </w:numPr>
        <w:ind w:left="714" w:hanging="357"/>
        <w:jc w:val="both"/>
        <w:rPr>
          <w:rFonts w:cs="Arial" w:asciiTheme="minorHAnsi" w:hAnsiTheme="minorHAnsi"/>
          <w:sz w:val="20"/>
        </w:rPr>
      </w:pPr>
      <w:r>
        <w:rPr>
          <w:rFonts w:cs="Arial" w:asciiTheme="minorHAnsi" w:hAnsiTheme="minorHAnsi"/>
          <w:sz w:val="20"/>
        </w:rPr>
        <w:t xml:space="preserve">Qualified </w:t>
      </w:r>
      <w:r w:rsidR="006F7B1D">
        <w:rPr>
          <w:rFonts w:cs="Arial" w:asciiTheme="minorHAnsi" w:hAnsiTheme="minorHAnsi"/>
          <w:sz w:val="20"/>
        </w:rPr>
        <w:t>in</w:t>
      </w:r>
      <w:r>
        <w:rPr>
          <w:rFonts w:cs="Arial" w:asciiTheme="minorHAnsi" w:hAnsiTheme="minorHAnsi"/>
          <w:sz w:val="20"/>
        </w:rPr>
        <w:t xml:space="preserve"> </w:t>
      </w:r>
      <w:r w:rsidR="009E60E8">
        <w:rPr>
          <w:rFonts w:cs="Arial" w:asciiTheme="minorHAnsi" w:hAnsiTheme="minorHAnsi"/>
          <w:sz w:val="20"/>
        </w:rPr>
        <w:t>E-View</w:t>
      </w:r>
      <w:r w:rsidR="006F7B1D">
        <w:rPr>
          <w:rFonts w:cs="Arial" w:asciiTheme="minorHAnsi" w:hAnsiTheme="minorHAnsi"/>
          <w:sz w:val="20"/>
        </w:rPr>
        <w:t xml:space="preserve"> or another econometric software is considered an </w:t>
      </w:r>
      <w:r w:rsidR="00C83DA4">
        <w:rPr>
          <w:rFonts w:cs="Arial" w:asciiTheme="minorHAnsi" w:hAnsiTheme="minorHAnsi"/>
          <w:sz w:val="20"/>
        </w:rPr>
        <w:t>advantage</w:t>
      </w:r>
    </w:p>
    <w:p w:rsidRPr="0017368E" w:rsidR="0017368E" w:rsidP="00414B5C" w:rsidRDefault="00414B5C" w14:paraId="40C6B2AA" w14:textId="77777777">
      <w:pPr>
        <w:pStyle w:val="Header"/>
        <w:spacing w:before="100" w:beforeAutospacing="1"/>
        <w:jc w:val="both"/>
        <w:rPr>
          <w:rFonts w:cs="Arial" w:asciiTheme="minorHAnsi" w:hAnsiTheme="minorHAnsi"/>
          <w:b/>
          <w:sz w:val="20"/>
        </w:rPr>
      </w:pPr>
      <w:r w:rsidRPr="00A13D39">
        <w:rPr>
          <w:rFonts w:cs="Arial" w:asciiTheme="minorHAnsi" w:hAnsiTheme="minorHAnsi"/>
          <w:b/>
          <w:sz w:val="20"/>
        </w:rPr>
        <w:t>Language skills</w:t>
      </w:r>
      <w:r w:rsidRPr="0017368E" w:rsidR="0017368E">
        <w:rPr>
          <w:rFonts w:cs="Arial" w:asciiTheme="minorHAnsi" w:hAnsiTheme="minorHAnsi"/>
          <w:b/>
          <w:sz w:val="20"/>
        </w:rPr>
        <w:t>:</w:t>
      </w:r>
    </w:p>
    <w:p w:rsidRPr="00135960" w:rsidR="004300EB" w:rsidP="00EC078B" w:rsidRDefault="00CA7E9C" w14:paraId="5CC8D0A5" w14:textId="14C8050D">
      <w:pPr>
        <w:pStyle w:val="Header"/>
        <w:numPr>
          <w:ilvl w:val="0"/>
          <w:numId w:val="19"/>
        </w:numPr>
        <w:ind w:left="714" w:hanging="357"/>
        <w:jc w:val="both"/>
        <w:rPr>
          <w:rFonts w:cs="Arial" w:asciiTheme="minorHAnsi" w:hAnsiTheme="minorHAnsi"/>
          <w:sz w:val="20"/>
        </w:rPr>
      </w:pPr>
      <w:r>
        <w:rPr>
          <w:rFonts w:cs="Arial" w:asciiTheme="minorHAnsi" w:hAnsiTheme="minorHAnsi"/>
          <w:sz w:val="20"/>
        </w:rPr>
        <w:t>English</w:t>
      </w:r>
      <w:r w:rsidRPr="00F20631" w:rsidR="00135960">
        <w:rPr>
          <w:rFonts w:cs="Arial" w:asciiTheme="minorHAnsi" w:hAnsiTheme="minorHAnsi"/>
          <w:sz w:val="20"/>
        </w:rPr>
        <w:t xml:space="preserve"> </w:t>
      </w:r>
      <w:r w:rsidRPr="00F20631" w:rsidR="00F20631">
        <w:rPr>
          <w:rFonts w:cs="Arial" w:asciiTheme="minorHAnsi" w:hAnsiTheme="minorHAnsi"/>
          <w:sz w:val="20"/>
        </w:rPr>
        <w:t xml:space="preserve">is </w:t>
      </w:r>
      <w:proofErr w:type="gramStart"/>
      <w:r w:rsidRPr="00135960" w:rsidR="004300EB">
        <w:rPr>
          <w:rFonts w:cs="Arial" w:asciiTheme="minorHAnsi" w:hAnsiTheme="minorHAnsi"/>
          <w:sz w:val="20"/>
        </w:rPr>
        <w:t>required</w:t>
      </w:r>
      <w:r w:rsidR="00D91EE0">
        <w:rPr>
          <w:rFonts w:cs="Arial" w:asciiTheme="minorHAnsi" w:hAnsiTheme="minorHAnsi"/>
          <w:sz w:val="20"/>
        </w:rPr>
        <w:t>;</w:t>
      </w:r>
      <w:proofErr w:type="gramEnd"/>
    </w:p>
    <w:p w:rsidRPr="0017368E" w:rsidR="00414B5C" w:rsidP="004300EB" w:rsidRDefault="0033185A" w14:paraId="2E91CF60" w14:textId="63247B51">
      <w:pPr>
        <w:pStyle w:val="Header"/>
        <w:numPr>
          <w:ilvl w:val="0"/>
          <w:numId w:val="19"/>
        </w:numPr>
        <w:ind w:left="714" w:hanging="357"/>
        <w:jc w:val="both"/>
        <w:rPr>
          <w:rFonts w:cs="Arial" w:asciiTheme="minorHAnsi" w:hAnsiTheme="minorHAnsi"/>
          <w:sz w:val="20"/>
        </w:rPr>
      </w:pPr>
      <w:r w:rsidRPr="0033185A">
        <w:rPr>
          <w:rFonts w:cs="Arial" w:asciiTheme="minorHAnsi" w:hAnsiTheme="minorHAnsi"/>
          <w:sz w:val="20"/>
        </w:rPr>
        <w:t xml:space="preserve">Knowledge of </w:t>
      </w:r>
      <w:r w:rsidR="00511F66">
        <w:rPr>
          <w:rFonts w:cs="Arial" w:asciiTheme="minorHAnsi" w:hAnsiTheme="minorHAnsi"/>
          <w:sz w:val="20"/>
        </w:rPr>
        <w:t>Khmer</w:t>
      </w:r>
      <w:r w:rsidRPr="0033185A">
        <w:rPr>
          <w:rFonts w:cs="Arial" w:asciiTheme="minorHAnsi" w:hAnsiTheme="minorHAnsi"/>
          <w:sz w:val="20"/>
        </w:rPr>
        <w:t xml:space="preserve"> is an advantage</w:t>
      </w:r>
      <w:r w:rsidR="0017368E">
        <w:rPr>
          <w:rFonts w:cs="Arial" w:asciiTheme="minorHAnsi" w:hAnsiTheme="minorHAnsi"/>
          <w:sz w:val="20"/>
        </w:rPr>
        <w:t>.</w:t>
      </w:r>
    </w:p>
    <w:p w:rsidRPr="0036528F" w:rsidR="00414B5C" w:rsidP="00414B5C" w:rsidRDefault="0036528F" w14:paraId="2ACD7509" w14:textId="5D4F4F22">
      <w:pPr>
        <w:pStyle w:val="Header"/>
        <w:spacing w:before="100" w:beforeAutospacing="1"/>
        <w:jc w:val="both"/>
        <w:rPr>
          <w:rFonts w:cs="Arial" w:asciiTheme="minorHAnsi" w:hAnsiTheme="minorHAnsi"/>
          <w:b/>
          <w:sz w:val="20"/>
        </w:rPr>
      </w:pPr>
      <w:r w:rsidRPr="0036528F">
        <w:rPr>
          <w:rFonts w:cs="Arial" w:asciiTheme="minorHAnsi" w:hAnsiTheme="minorHAnsi"/>
          <w:b/>
          <w:sz w:val="20"/>
        </w:rPr>
        <w:t>Other competencies and attitude:</w:t>
      </w:r>
    </w:p>
    <w:p w:rsidRPr="0036528F" w:rsidR="0036528F" w:rsidP="0036528F" w:rsidRDefault="0036528F" w14:paraId="229082A8" w14:textId="582531D5">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ab/>
      </w:r>
      <w:r w:rsidRPr="0036528F">
        <w:rPr>
          <w:rFonts w:cs="Arial" w:asciiTheme="minorHAnsi" w:hAnsiTheme="minorHAnsi"/>
          <w:sz w:val="20"/>
        </w:rPr>
        <w:t>Interest and motivation in working in an international organization;</w:t>
      </w:r>
    </w:p>
    <w:p w:rsidRPr="0036528F" w:rsidR="0036528F" w:rsidP="0036528F" w:rsidRDefault="0036528F" w14:paraId="1CF1285F" w14:textId="282383A3">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ab/>
      </w:r>
      <w:r w:rsidRPr="0036528F">
        <w:rPr>
          <w:rFonts w:cs="Arial" w:asciiTheme="minorHAnsi" w:hAnsiTheme="minorHAnsi"/>
          <w:sz w:val="20"/>
        </w:rPr>
        <w:t>Good analytical skills in gathering and consolidating data and research for practical implementation;</w:t>
      </w:r>
    </w:p>
    <w:p w:rsidRPr="0036528F" w:rsidR="0036528F" w:rsidP="0036528F" w:rsidRDefault="0036528F" w14:paraId="6AA686F9" w14:textId="3C0BEF23">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Outgoing and initiative-taking person with a goal</w:t>
      </w:r>
      <w:r w:rsidR="00CB6A56">
        <w:rPr>
          <w:rFonts w:cs="Arial" w:asciiTheme="minorHAnsi" w:hAnsiTheme="minorHAnsi"/>
          <w:sz w:val="20"/>
        </w:rPr>
        <w:t>-</w:t>
      </w:r>
      <w:r w:rsidRPr="0036528F">
        <w:rPr>
          <w:rFonts w:cs="Arial" w:asciiTheme="minorHAnsi" w:hAnsiTheme="minorHAnsi"/>
          <w:sz w:val="20"/>
        </w:rPr>
        <w:t>oriented mind-set;</w:t>
      </w:r>
    </w:p>
    <w:p w:rsidRPr="0036528F" w:rsidR="0036528F" w:rsidP="0036528F" w:rsidRDefault="0036528F" w14:paraId="1194DCB8" w14:textId="54E2A50B">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ab/>
      </w:r>
      <w:r w:rsidRPr="0036528F">
        <w:rPr>
          <w:rFonts w:cs="Arial" w:asciiTheme="minorHAnsi" w:hAnsiTheme="minorHAnsi"/>
          <w:sz w:val="20"/>
        </w:rPr>
        <w:t>Communicates effectively when working in teams and independently;</w:t>
      </w:r>
    </w:p>
    <w:p w:rsidRPr="0036528F" w:rsidR="0036528F" w:rsidP="0036528F" w:rsidRDefault="0036528F" w14:paraId="16E445A7" w14:textId="15E283A5">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ab/>
      </w:r>
      <w:r w:rsidRPr="0036528F">
        <w:rPr>
          <w:rFonts w:cs="Arial" w:asciiTheme="minorHAnsi" w:hAnsiTheme="minorHAnsi"/>
          <w:sz w:val="20"/>
        </w:rPr>
        <w:t xml:space="preserve">Good in organizing and structuring various tasks and responsibilities; </w:t>
      </w:r>
    </w:p>
    <w:p w:rsidRPr="0036528F" w:rsidR="0036528F" w:rsidP="0036528F" w:rsidRDefault="0036528F" w14:paraId="104B510D" w14:textId="2F0BB107">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ab/>
      </w:r>
      <w:r w:rsidRPr="0036528F">
        <w:rPr>
          <w:rFonts w:cs="Arial" w:asciiTheme="minorHAnsi" w:hAnsiTheme="minorHAnsi"/>
          <w:sz w:val="20"/>
        </w:rPr>
        <w:t>Displays cultural, gender, religion, race, nationality and age sensitivity and adaptability;</w:t>
      </w:r>
    </w:p>
    <w:p w:rsidRPr="0036528F" w:rsidR="0036528F" w:rsidP="0036528F" w:rsidRDefault="0036528F" w14:paraId="34711B84" w14:textId="6FF542AC">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Responds positively to feedback and differing points of view;</w:t>
      </w:r>
    </w:p>
    <w:p w:rsidR="00897838" w:rsidP="00F20631" w:rsidRDefault="0036528F" w14:paraId="638025B3" w14:textId="1F8AADF1">
      <w:pPr>
        <w:pStyle w:val="Header"/>
        <w:numPr>
          <w:ilvl w:val="0"/>
          <w:numId w:val="19"/>
        </w:numPr>
        <w:ind w:left="714" w:hanging="357"/>
        <w:jc w:val="both"/>
        <w:rPr>
          <w:rFonts w:cs="Arial" w:asciiTheme="minorHAnsi" w:hAnsiTheme="minorHAnsi"/>
          <w:sz w:val="20"/>
        </w:rPr>
      </w:pPr>
      <w:r w:rsidRPr="0036528F">
        <w:rPr>
          <w:rFonts w:cs="Arial" w:asciiTheme="minorHAnsi" w:hAnsiTheme="minorHAnsi"/>
          <w:sz w:val="20"/>
        </w:rPr>
        <w:t>Consistently approaches work with energy and a positive, constructive attitude.</w:t>
      </w:r>
    </w:p>
    <w:p w:rsidRPr="00F173C0" w:rsidR="00FA022A" w:rsidP="00F173C0" w:rsidRDefault="00FA022A" w14:paraId="53BC94F9" w14:textId="77777777">
      <w:pPr>
        <w:pStyle w:val="Header"/>
        <w:numPr>
          <w:ilvl w:val="0"/>
          <w:numId w:val="19"/>
        </w:numPr>
        <w:ind w:left="714" w:hanging="357"/>
        <w:jc w:val="both"/>
        <w:rPr>
          <w:rFonts w:cs="Arial" w:asciiTheme="minorHAnsi" w:hAnsiTheme="minorHAnsi"/>
          <w:sz w:val="20"/>
        </w:rPr>
      </w:pPr>
      <w:r w:rsidRPr="00F173C0">
        <w:rPr>
          <w:rFonts w:cs="Arial" w:asciiTheme="minorHAnsi" w:hAnsiTheme="minorHAnsi"/>
          <w:sz w:val="20"/>
        </w:rPr>
        <w:t>Ability to write working documents (reports/assessments/reviews) and ability to present (in high quality English)</w:t>
      </w:r>
    </w:p>
    <w:p w:rsidRPr="00F173C0" w:rsidR="00FA022A" w:rsidP="00F173C0" w:rsidRDefault="00FA022A" w14:paraId="04AC01C8" w14:textId="77777777">
      <w:pPr>
        <w:pStyle w:val="Header"/>
        <w:numPr>
          <w:ilvl w:val="0"/>
          <w:numId w:val="19"/>
        </w:numPr>
        <w:ind w:left="714" w:hanging="357"/>
        <w:jc w:val="both"/>
        <w:rPr>
          <w:rFonts w:cs="Arial" w:asciiTheme="minorHAnsi" w:hAnsiTheme="minorHAnsi"/>
          <w:sz w:val="20"/>
        </w:rPr>
      </w:pPr>
      <w:r w:rsidRPr="00F173C0">
        <w:rPr>
          <w:rFonts w:cs="Arial" w:asciiTheme="minorHAnsi" w:hAnsiTheme="minorHAnsi"/>
          <w:sz w:val="20"/>
        </w:rPr>
        <w:t>Knowledge of the Cambodian/South-East Asian development context is advantage</w:t>
      </w:r>
    </w:p>
    <w:p w:rsidR="008450C3" w:rsidP="008450C3" w:rsidRDefault="008450C3" w14:paraId="263FBDE2" w14:textId="76645DF1">
      <w:pPr>
        <w:pStyle w:val="Header"/>
        <w:jc w:val="both"/>
        <w:rPr>
          <w:rFonts w:cs="Arial" w:asciiTheme="minorHAnsi" w:hAnsiTheme="minorHAnsi"/>
          <w:sz w:val="20"/>
        </w:rPr>
      </w:pPr>
    </w:p>
    <w:p w:rsidRPr="00F20631" w:rsidR="008450C3" w:rsidP="008450C3" w:rsidRDefault="008450C3" w14:paraId="0374D466" w14:textId="487C2393">
      <w:pPr>
        <w:pStyle w:val="Header"/>
        <w:jc w:val="both"/>
        <w:rPr>
          <w:rFonts w:cs="Arial" w:asciiTheme="minorHAnsi" w:hAnsiTheme="minorHAnsi"/>
          <w:sz w:val="20"/>
        </w:rPr>
      </w:pPr>
    </w:p>
    <w:sectPr w:rsidRPr="00F20631" w:rsidR="008450C3" w:rsidSect="00A13D39">
      <w:footerReference w:type="default" r:id="rId12"/>
      <w:headerReference w:type="first" r:id="rId13"/>
      <w:footerReference w:type="first" r:id="rId14"/>
      <w:pgSz w:w="11907" w:h="16840" w:orient="portrait"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275A4" w:rsidRDefault="001275A4" w14:paraId="2F63557C" w14:textId="77777777">
      <w:r>
        <w:separator/>
      </w:r>
    </w:p>
  </w:endnote>
  <w:endnote w:type="continuationSeparator" w:id="0">
    <w:p w:rsidR="001275A4" w:rsidRDefault="001275A4" w14:paraId="121D522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oolBoran">
    <w:panose1 w:val="020B0100010101010101"/>
    <w:charset w:val="00"/>
    <w:family w:val="swiss"/>
    <w:pitch w:val="variable"/>
    <w:sig w:usb0="80000003" w:usb1="00000000" w:usb2="00010000" w:usb3="00000000" w:csb0="00000001" w:csb1="00000000"/>
  </w:font>
  <w:font w:name="DaunPenh">
    <w:panose1 w:val="02000500000000020004"/>
    <w:charset w:val="00"/>
    <w:family w:val="auto"/>
    <w:pitch w:val="variable"/>
    <w:sig w:usb0="8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D20CAA" w:rsidR="00D20CAA" w:rsidP="00D20CAA" w:rsidRDefault="00D20CAA" w14:paraId="45EE5EE2" w14:textId="6F0210D3">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 Bureau for Management Services</w:t>
    </w:r>
    <w:r w:rsidRPr="001B6350">
      <w:rPr>
        <w:rFonts w:asciiTheme="minorHAnsi" w:hAnsiTheme="minorHAnsi"/>
        <w:sz w:val="16"/>
        <w:szCs w:val="16"/>
      </w:rPr>
      <w:tab/>
    </w:r>
    <w:r w:rsidR="00AF769E">
      <w:rPr>
        <w:rFonts w:asciiTheme="minorHAnsi" w:hAnsiTheme="minorHAnsi"/>
        <w:sz w:val="16"/>
        <w:szCs w:val="16"/>
      </w:rPr>
      <w:t>Fellowship</w:t>
    </w:r>
    <w:r>
      <w:rPr>
        <w:rFonts w:asciiTheme="minorHAnsi" w:hAnsiTheme="minorHAnsi"/>
        <w:sz w:val="16"/>
        <w:szCs w:val="16"/>
      </w:rPr>
      <w:t xml:space="preserve"> Terms of Reference, </w:t>
    </w:r>
    <w:r w:rsidR="00AF769E">
      <w:rPr>
        <w:rFonts w:asciiTheme="minorHAnsi" w:hAnsiTheme="minorHAnsi"/>
        <w:sz w:val="16"/>
        <w:szCs w:val="16"/>
      </w:rPr>
      <w:t>J</w:t>
    </w:r>
    <w:r w:rsidR="00201466">
      <w:rPr>
        <w:rFonts w:asciiTheme="minorHAnsi" w:hAnsiTheme="minorHAnsi"/>
        <w:sz w:val="16"/>
        <w:szCs w:val="16"/>
      </w:rPr>
      <w:t>anuary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1B6350" w:rsidR="00EE0144" w:rsidP="00703C13" w:rsidRDefault="00EE0144" w14:paraId="69EFDB76" w14:textId="1152F068">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w:t>
    </w:r>
    <w:r w:rsidRPr="001B6350" w:rsidR="001B6350">
      <w:rPr>
        <w:rFonts w:asciiTheme="minorHAnsi" w:hAnsiTheme="minorHAnsi"/>
        <w:sz w:val="16"/>
        <w:szCs w:val="16"/>
      </w:rPr>
      <w:t>, Bureau for Management Services</w:t>
    </w:r>
    <w:r w:rsidRPr="001B6350" w:rsidR="00703C13">
      <w:rPr>
        <w:rFonts w:asciiTheme="minorHAnsi" w:hAnsiTheme="minorHAnsi"/>
        <w:sz w:val="16"/>
        <w:szCs w:val="16"/>
      </w:rPr>
      <w:tab/>
    </w:r>
    <w:r w:rsidR="00AF769E">
      <w:rPr>
        <w:rFonts w:asciiTheme="minorHAnsi" w:hAnsiTheme="minorHAnsi"/>
        <w:sz w:val="16"/>
        <w:szCs w:val="16"/>
      </w:rPr>
      <w:t>Fellowship</w:t>
    </w:r>
    <w:r w:rsidR="001B6350">
      <w:rPr>
        <w:rFonts w:asciiTheme="minorHAnsi" w:hAnsiTheme="minorHAnsi"/>
        <w:sz w:val="16"/>
        <w:szCs w:val="16"/>
      </w:rPr>
      <w:t xml:space="preserve"> Terms of Reference, </w:t>
    </w:r>
    <w:r w:rsidR="00AF769E">
      <w:rPr>
        <w:rFonts w:asciiTheme="minorHAnsi" w:hAnsiTheme="minorHAnsi"/>
        <w:sz w:val="16"/>
        <w:szCs w:val="16"/>
      </w:rPr>
      <w:t>July</w:t>
    </w:r>
    <w:r w:rsidRPr="001B6350" w:rsidR="00703C13">
      <w:rPr>
        <w:rFonts w:asciiTheme="minorHAnsi" w:hAnsiTheme="minorHAnsi"/>
        <w:sz w:val="16"/>
        <w:szCs w:val="16"/>
      </w:rPr>
      <w:t xml:space="preserve"> </w:t>
    </w:r>
    <w:r w:rsidR="00D20CAA">
      <w:rPr>
        <w:rFonts w:asciiTheme="minorHAnsi" w:hAnsiTheme="minorHAnsi"/>
        <w:sz w:val="16"/>
        <w:szCs w:val="16"/>
      </w:rPr>
      <w:t>201</w:t>
    </w:r>
    <w:r w:rsidR="00AF769E">
      <w:rPr>
        <w:rFonts w:asciiTheme="minorHAnsi" w:hAnsiTheme="minorHAnsi"/>
        <w:sz w:val="16"/>
        <w:szCs w:val="16"/>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275A4" w:rsidRDefault="001275A4" w14:paraId="6AF4199B" w14:textId="77777777">
      <w:r>
        <w:separator/>
      </w:r>
    </w:p>
  </w:footnote>
  <w:footnote w:type="continuationSeparator" w:id="0">
    <w:p w:rsidR="001275A4" w:rsidRDefault="001275A4" w14:paraId="2A451CE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p w:rsidRPr="00A13D39" w:rsidR="00BD20EA" w:rsidP="00BD20EA" w:rsidRDefault="00F31801" w14:paraId="34FDC6DB" w14:textId="3CE5CDB1">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Pr="10FA3236" w:rsidR="10FA3236">
      <w:rPr>
        <w:rFonts w:ascii="Myriad Pro" w:hAnsi="Myriad Pro"/>
        <w:b w:val="1"/>
        <w:bCs w:val="1"/>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cs="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cs="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6" w15:restartNumberingAfterBreak="0">
    <w:nsid w:val="1F010F48"/>
    <w:multiLevelType w:val="hybridMultilevel"/>
    <w:tmpl w:val="E51CFF92"/>
    <w:lvl w:ilvl="0" w:tplc="8DCC5B56">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22A4224C"/>
    <w:multiLevelType w:val="hybridMultilevel"/>
    <w:tmpl w:val="D88AAFE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2B38387A"/>
    <w:multiLevelType w:val="multilevel"/>
    <w:tmpl w:val="DB3043D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C56154A"/>
    <w:multiLevelType w:val="hybridMultilevel"/>
    <w:tmpl w:val="E5F0E9B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3" w15:restartNumberingAfterBreak="0">
    <w:nsid w:val="36A640D4"/>
    <w:multiLevelType w:val="hybridMultilevel"/>
    <w:tmpl w:val="90CC476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41A75B7C"/>
    <w:multiLevelType w:val="hybridMultilevel"/>
    <w:tmpl w:val="2610BA7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12977"/>
    <w:multiLevelType w:val="hybridMultilevel"/>
    <w:tmpl w:val="C17421B0"/>
    <w:lvl w:ilvl="0" w:tplc="3DC41414">
      <w:numFmt w:val="bullet"/>
      <w:lvlText w:val="-"/>
      <w:lvlJc w:val="left"/>
      <w:pPr>
        <w:ind w:left="720" w:hanging="360"/>
      </w:pPr>
      <w:rPr>
        <w:rFonts w:hint="default" w:ascii="Times New Roman" w:hAnsi="Times New Roman"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19" w15:restartNumberingAfterBreak="0">
    <w:nsid w:val="4D3125DE"/>
    <w:multiLevelType w:val="hybridMultilevel"/>
    <w:tmpl w:val="FF10AA3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993212"/>
    <w:multiLevelType w:val="hybridMultilevel"/>
    <w:tmpl w:val="5928CEA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62DD0737"/>
    <w:multiLevelType w:val="hybridMultilevel"/>
    <w:tmpl w:val="F61EA372"/>
    <w:lvl w:ilvl="0" w:tplc="4C1C520C">
      <w:start w:val="1"/>
      <w:numFmt w:val="bullet"/>
      <w:lvlText w:val=""/>
      <w:lvlJc w:val="left"/>
      <w:pPr>
        <w:tabs>
          <w:tab w:val="num" w:pos="360"/>
        </w:tabs>
        <w:ind w:left="360" w:hanging="360"/>
      </w:pPr>
      <w:rPr>
        <w:rFonts w:hint="default" w:ascii="Symbol" w:hAnsi="Symbol"/>
        <w:color w:val="auto"/>
        <w:sz w:val="16"/>
      </w:rPr>
    </w:lvl>
    <w:lvl w:ilvl="1" w:tplc="FFFFFFFF">
      <w:start w:val="1"/>
      <w:numFmt w:val="bullet"/>
      <w:lvlText w:val="o"/>
      <w:lvlJc w:val="left"/>
      <w:pPr>
        <w:tabs>
          <w:tab w:val="num" w:pos="1080"/>
        </w:tabs>
        <w:ind w:left="1080" w:hanging="360"/>
      </w:pPr>
      <w:rPr>
        <w:rFonts w:hint="default" w:ascii="Courier New" w:hAnsi="Courier New"/>
      </w:rPr>
    </w:lvl>
    <w:lvl w:ilvl="2" w:tplc="FFFFFFFF" w:tentative="1">
      <w:start w:val="1"/>
      <w:numFmt w:val="bullet"/>
      <w:lvlText w:val=""/>
      <w:lvlJc w:val="left"/>
      <w:pPr>
        <w:tabs>
          <w:tab w:val="num" w:pos="1800"/>
        </w:tabs>
        <w:ind w:left="1800" w:hanging="360"/>
      </w:pPr>
      <w:rPr>
        <w:rFonts w:hint="default" w:ascii="Wingdings" w:hAnsi="Wingdings"/>
      </w:rPr>
    </w:lvl>
    <w:lvl w:ilvl="3" w:tplc="FFFFFFFF" w:tentative="1">
      <w:start w:val="1"/>
      <w:numFmt w:val="bullet"/>
      <w:lvlText w:val=""/>
      <w:lvlJc w:val="left"/>
      <w:pPr>
        <w:tabs>
          <w:tab w:val="num" w:pos="2520"/>
        </w:tabs>
        <w:ind w:left="2520" w:hanging="360"/>
      </w:pPr>
      <w:rPr>
        <w:rFonts w:hint="default" w:ascii="Symbol" w:hAnsi="Symbol"/>
      </w:rPr>
    </w:lvl>
    <w:lvl w:ilvl="4" w:tplc="FFFFFFFF" w:tentative="1">
      <w:start w:val="1"/>
      <w:numFmt w:val="bullet"/>
      <w:lvlText w:val="o"/>
      <w:lvlJc w:val="left"/>
      <w:pPr>
        <w:tabs>
          <w:tab w:val="num" w:pos="3240"/>
        </w:tabs>
        <w:ind w:left="3240" w:hanging="360"/>
      </w:pPr>
      <w:rPr>
        <w:rFonts w:hint="default" w:ascii="Courier New" w:hAnsi="Courier New"/>
      </w:rPr>
    </w:lvl>
    <w:lvl w:ilvl="5" w:tplc="FFFFFFFF" w:tentative="1">
      <w:start w:val="1"/>
      <w:numFmt w:val="bullet"/>
      <w:lvlText w:val=""/>
      <w:lvlJc w:val="left"/>
      <w:pPr>
        <w:tabs>
          <w:tab w:val="num" w:pos="3960"/>
        </w:tabs>
        <w:ind w:left="3960" w:hanging="360"/>
      </w:pPr>
      <w:rPr>
        <w:rFonts w:hint="default" w:ascii="Wingdings" w:hAnsi="Wingdings"/>
      </w:rPr>
    </w:lvl>
    <w:lvl w:ilvl="6" w:tplc="FFFFFFFF" w:tentative="1">
      <w:start w:val="1"/>
      <w:numFmt w:val="bullet"/>
      <w:lvlText w:val=""/>
      <w:lvlJc w:val="left"/>
      <w:pPr>
        <w:tabs>
          <w:tab w:val="num" w:pos="4680"/>
        </w:tabs>
        <w:ind w:left="4680" w:hanging="360"/>
      </w:pPr>
      <w:rPr>
        <w:rFonts w:hint="default" w:ascii="Symbol" w:hAnsi="Symbol"/>
      </w:rPr>
    </w:lvl>
    <w:lvl w:ilvl="7" w:tplc="FFFFFFFF" w:tentative="1">
      <w:start w:val="1"/>
      <w:numFmt w:val="bullet"/>
      <w:lvlText w:val="o"/>
      <w:lvlJc w:val="left"/>
      <w:pPr>
        <w:tabs>
          <w:tab w:val="num" w:pos="5400"/>
        </w:tabs>
        <w:ind w:left="5400" w:hanging="360"/>
      </w:pPr>
      <w:rPr>
        <w:rFonts w:hint="default" w:ascii="Courier New" w:hAnsi="Courier New"/>
      </w:rPr>
    </w:lvl>
    <w:lvl w:ilvl="8" w:tplc="FFFFFFFF" w:tentative="1">
      <w:start w:val="1"/>
      <w:numFmt w:val="bullet"/>
      <w:lvlText w:val=""/>
      <w:lvlJc w:val="left"/>
      <w:pPr>
        <w:tabs>
          <w:tab w:val="num" w:pos="6120"/>
        </w:tabs>
        <w:ind w:left="6120" w:hanging="360"/>
      </w:pPr>
      <w:rPr>
        <w:rFonts w:hint="default" w:ascii="Wingdings" w:hAnsi="Wingdings"/>
      </w:rPr>
    </w:lvl>
  </w:abstractNum>
  <w:abstractNum w:abstractNumId="23" w15:restartNumberingAfterBreak="0">
    <w:nsid w:val="6932028D"/>
    <w:multiLevelType w:val="hybridMultilevel"/>
    <w:tmpl w:val="19EE3AF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4" w15:restartNumberingAfterBreak="0">
    <w:nsid w:val="72E91E98"/>
    <w:multiLevelType w:val="hybridMultilevel"/>
    <w:tmpl w:val="B750F65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abstractNumId w:val="12"/>
  </w:num>
  <w:num w:numId="2">
    <w:abstractNumId w:val="18"/>
  </w:num>
  <w:num w:numId="3">
    <w:abstractNumId w:val="4"/>
  </w:num>
  <w:num w:numId="4">
    <w:abstractNumId w:val="9"/>
  </w:num>
  <w:num w:numId="5">
    <w:abstractNumId w:val="17"/>
  </w:num>
  <w:num w:numId="6">
    <w:abstractNumId w:val="15"/>
  </w:num>
  <w:num w:numId="7">
    <w:abstractNumId w:val="20"/>
  </w:num>
  <w:num w:numId="8">
    <w:abstractNumId w:val="7"/>
  </w:num>
  <w:num w:numId="9">
    <w:abstractNumId w:val="21"/>
  </w:num>
  <w:num w:numId="10">
    <w:abstractNumId w:val="0"/>
  </w:num>
  <w:num w:numId="11">
    <w:abstractNumId w:val="10"/>
  </w:num>
  <w:num w:numId="12">
    <w:abstractNumId w:val="5"/>
  </w:num>
  <w:num w:numId="13">
    <w:abstractNumId w:val="19"/>
  </w:num>
  <w:num w:numId="14">
    <w:abstractNumId w:val="2"/>
  </w:num>
  <w:num w:numId="15">
    <w:abstractNumId w:val="16"/>
  </w:num>
  <w:num w:numId="16">
    <w:abstractNumId w:val="14"/>
  </w:num>
  <w:num w:numId="17">
    <w:abstractNumId w:val="3"/>
  </w:num>
  <w:num w:numId="18">
    <w:abstractNumId w:val="1"/>
  </w:num>
  <w:num w:numId="19">
    <w:abstractNumId w:val="6"/>
  </w:num>
  <w:num w:numId="20">
    <w:abstractNumId w:val="11"/>
  </w:num>
  <w:num w:numId="21">
    <w:abstractNumId w:val="24"/>
  </w:num>
  <w:num w:numId="22">
    <w:abstractNumId w:val="13"/>
  </w:num>
  <w:num w:numId="23">
    <w:abstractNumId w:val="8"/>
  </w:num>
  <w:num w:numId="24">
    <w:abstractNumId w:val="23"/>
  </w:num>
  <w:num w:numId="25">
    <w:abstractNumId w:val="2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00"/>
  <w:doNotDisplayPageBoundarie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rawingGridHorizontalSpacing w:val="57"/>
  <w:drawingGridVerticalSpacing w:val="39"/>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6466"/>
    <w:rsid w:val="00023C49"/>
    <w:rsid w:val="00036CCE"/>
    <w:rsid w:val="00041B11"/>
    <w:rsid w:val="00041B40"/>
    <w:rsid w:val="00042749"/>
    <w:rsid w:val="000428AD"/>
    <w:rsid w:val="0004693F"/>
    <w:rsid w:val="0004733B"/>
    <w:rsid w:val="00047F23"/>
    <w:rsid w:val="00050DF5"/>
    <w:rsid w:val="00055936"/>
    <w:rsid w:val="00057250"/>
    <w:rsid w:val="00075332"/>
    <w:rsid w:val="0008223F"/>
    <w:rsid w:val="00087C6F"/>
    <w:rsid w:val="000977A2"/>
    <w:rsid w:val="00097DE0"/>
    <w:rsid w:val="000A2976"/>
    <w:rsid w:val="000A47B6"/>
    <w:rsid w:val="000A4F00"/>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EA2"/>
    <w:rsid w:val="00101D7C"/>
    <w:rsid w:val="00103F1A"/>
    <w:rsid w:val="001040C6"/>
    <w:rsid w:val="00104580"/>
    <w:rsid w:val="00112996"/>
    <w:rsid w:val="0012041B"/>
    <w:rsid w:val="0012220F"/>
    <w:rsid w:val="00122931"/>
    <w:rsid w:val="00124C25"/>
    <w:rsid w:val="00125C65"/>
    <w:rsid w:val="00126709"/>
    <w:rsid w:val="001275A4"/>
    <w:rsid w:val="00131BE3"/>
    <w:rsid w:val="00135960"/>
    <w:rsid w:val="00142758"/>
    <w:rsid w:val="00143ADE"/>
    <w:rsid w:val="00160D95"/>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1466"/>
    <w:rsid w:val="00201AB5"/>
    <w:rsid w:val="002058F8"/>
    <w:rsid w:val="00206553"/>
    <w:rsid w:val="00210970"/>
    <w:rsid w:val="00215B50"/>
    <w:rsid w:val="00217215"/>
    <w:rsid w:val="00224DBF"/>
    <w:rsid w:val="0022785F"/>
    <w:rsid w:val="00227860"/>
    <w:rsid w:val="00241380"/>
    <w:rsid w:val="002456C7"/>
    <w:rsid w:val="00251C3E"/>
    <w:rsid w:val="00257033"/>
    <w:rsid w:val="00266783"/>
    <w:rsid w:val="00291269"/>
    <w:rsid w:val="002925E0"/>
    <w:rsid w:val="00292BEC"/>
    <w:rsid w:val="002933D1"/>
    <w:rsid w:val="002A30C7"/>
    <w:rsid w:val="002A5703"/>
    <w:rsid w:val="002C3741"/>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185A"/>
    <w:rsid w:val="00332394"/>
    <w:rsid w:val="00342B64"/>
    <w:rsid w:val="003434BF"/>
    <w:rsid w:val="003458F4"/>
    <w:rsid w:val="0035036A"/>
    <w:rsid w:val="00350940"/>
    <w:rsid w:val="003518B1"/>
    <w:rsid w:val="0035256D"/>
    <w:rsid w:val="00356D4E"/>
    <w:rsid w:val="0036528F"/>
    <w:rsid w:val="003668AE"/>
    <w:rsid w:val="0038031E"/>
    <w:rsid w:val="00383A3F"/>
    <w:rsid w:val="00385540"/>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F35C2"/>
    <w:rsid w:val="003F47AD"/>
    <w:rsid w:val="00400665"/>
    <w:rsid w:val="004020C9"/>
    <w:rsid w:val="004075BD"/>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455E"/>
    <w:rsid w:val="00455739"/>
    <w:rsid w:val="00462A90"/>
    <w:rsid w:val="00467F53"/>
    <w:rsid w:val="0048459C"/>
    <w:rsid w:val="00485875"/>
    <w:rsid w:val="00491CAE"/>
    <w:rsid w:val="0049484C"/>
    <w:rsid w:val="004A2A95"/>
    <w:rsid w:val="004A3FB6"/>
    <w:rsid w:val="004B209F"/>
    <w:rsid w:val="004B596F"/>
    <w:rsid w:val="004C0414"/>
    <w:rsid w:val="004C10BB"/>
    <w:rsid w:val="004C2D92"/>
    <w:rsid w:val="004C51E2"/>
    <w:rsid w:val="004C58D8"/>
    <w:rsid w:val="004C62BD"/>
    <w:rsid w:val="004D4B98"/>
    <w:rsid w:val="004F20A1"/>
    <w:rsid w:val="004F50DE"/>
    <w:rsid w:val="004F759C"/>
    <w:rsid w:val="0050065D"/>
    <w:rsid w:val="0050292B"/>
    <w:rsid w:val="00502EDF"/>
    <w:rsid w:val="00503FD8"/>
    <w:rsid w:val="00511F66"/>
    <w:rsid w:val="0051361E"/>
    <w:rsid w:val="005322C6"/>
    <w:rsid w:val="005337BB"/>
    <w:rsid w:val="0054450E"/>
    <w:rsid w:val="00545A3F"/>
    <w:rsid w:val="005539A9"/>
    <w:rsid w:val="005556B7"/>
    <w:rsid w:val="0055703D"/>
    <w:rsid w:val="00567B61"/>
    <w:rsid w:val="005747F8"/>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10115"/>
    <w:rsid w:val="00612010"/>
    <w:rsid w:val="00617B12"/>
    <w:rsid w:val="0063282F"/>
    <w:rsid w:val="006335BE"/>
    <w:rsid w:val="00637B72"/>
    <w:rsid w:val="00640A5A"/>
    <w:rsid w:val="00640FD0"/>
    <w:rsid w:val="006412F3"/>
    <w:rsid w:val="00643C96"/>
    <w:rsid w:val="006677C4"/>
    <w:rsid w:val="00670EF4"/>
    <w:rsid w:val="006722A0"/>
    <w:rsid w:val="00672CBA"/>
    <w:rsid w:val="00674302"/>
    <w:rsid w:val="00676250"/>
    <w:rsid w:val="00685562"/>
    <w:rsid w:val="006940FE"/>
    <w:rsid w:val="0069521E"/>
    <w:rsid w:val="00695854"/>
    <w:rsid w:val="006960CC"/>
    <w:rsid w:val="006A01AC"/>
    <w:rsid w:val="006A3F94"/>
    <w:rsid w:val="006D036F"/>
    <w:rsid w:val="006D09B4"/>
    <w:rsid w:val="006D4BE3"/>
    <w:rsid w:val="006E4173"/>
    <w:rsid w:val="006E42E7"/>
    <w:rsid w:val="006E4D83"/>
    <w:rsid w:val="006F7B1D"/>
    <w:rsid w:val="00701E85"/>
    <w:rsid w:val="00702C54"/>
    <w:rsid w:val="00703C13"/>
    <w:rsid w:val="0070667B"/>
    <w:rsid w:val="00711075"/>
    <w:rsid w:val="00721D95"/>
    <w:rsid w:val="00723D29"/>
    <w:rsid w:val="00734EB8"/>
    <w:rsid w:val="00741F7F"/>
    <w:rsid w:val="0075041A"/>
    <w:rsid w:val="00751148"/>
    <w:rsid w:val="00762186"/>
    <w:rsid w:val="00765F30"/>
    <w:rsid w:val="00774376"/>
    <w:rsid w:val="00777FF5"/>
    <w:rsid w:val="00783EF5"/>
    <w:rsid w:val="007A3AF1"/>
    <w:rsid w:val="007A522E"/>
    <w:rsid w:val="007A6F44"/>
    <w:rsid w:val="007B0702"/>
    <w:rsid w:val="007B1A85"/>
    <w:rsid w:val="007B1B9F"/>
    <w:rsid w:val="007B311D"/>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15F35"/>
    <w:rsid w:val="00816F1D"/>
    <w:rsid w:val="00830760"/>
    <w:rsid w:val="00836073"/>
    <w:rsid w:val="008450C3"/>
    <w:rsid w:val="00847E47"/>
    <w:rsid w:val="0085273C"/>
    <w:rsid w:val="008701DD"/>
    <w:rsid w:val="008706CB"/>
    <w:rsid w:val="008812A4"/>
    <w:rsid w:val="0088255C"/>
    <w:rsid w:val="008866AE"/>
    <w:rsid w:val="00891155"/>
    <w:rsid w:val="00891DBF"/>
    <w:rsid w:val="0089453F"/>
    <w:rsid w:val="00895918"/>
    <w:rsid w:val="00897838"/>
    <w:rsid w:val="008A30C9"/>
    <w:rsid w:val="008B1C6E"/>
    <w:rsid w:val="008B5546"/>
    <w:rsid w:val="008B5807"/>
    <w:rsid w:val="008C75CB"/>
    <w:rsid w:val="008D07BA"/>
    <w:rsid w:val="008D0C46"/>
    <w:rsid w:val="008D3DA8"/>
    <w:rsid w:val="008E54BD"/>
    <w:rsid w:val="008F0337"/>
    <w:rsid w:val="009009F8"/>
    <w:rsid w:val="00904C18"/>
    <w:rsid w:val="00905FCC"/>
    <w:rsid w:val="009065B2"/>
    <w:rsid w:val="00907452"/>
    <w:rsid w:val="00923134"/>
    <w:rsid w:val="00923BF4"/>
    <w:rsid w:val="009246E4"/>
    <w:rsid w:val="0092714A"/>
    <w:rsid w:val="00931A7D"/>
    <w:rsid w:val="009330DE"/>
    <w:rsid w:val="009502ED"/>
    <w:rsid w:val="009546CB"/>
    <w:rsid w:val="0095605D"/>
    <w:rsid w:val="00956C13"/>
    <w:rsid w:val="009701BF"/>
    <w:rsid w:val="009702D6"/>
    <w:rsid w:val="00973F24"/>
    <w:rsid w:val="009847E4"/>
    <w:rsid w:val="00986414"/>
    <w:rsid w:val="009B52B5"/>
    <w:rsid w:val="009B7E75"/>
    <w:rsid w:val="009C05C4"/>
    <w:rsid w:val="009C11D3"/>
    <w:rsid w:val="009C55E4"/>
    <w:rsid w:val="009C7008"/>
    <w:rsid w:val="009C7213"/>
    <w:rsid w:val="009D49DD"/>
    <w:rsid w:val="009E38C6"/>
    <w:rsid w:val="009E52BF"/>
    <w:rsid w:val="009E60E8"/>
    <w:rsid w:val="009E6EC5"/>
    <w:rsid w:val="009F4B4E"/>
    <w:rsid w:val="009F515F"/>
    <w:rsid w:val="009F6FFA"/>
    <w:rsid w:val="00A04B2A"/>
    <w:rsid w:val="00A120B3"/>
    <w:rsid w:val="00A13D39"/>
    <w:rsid w:val="00A1571A"/>
    <w:rsid w:val="00A22A18"/>
    <w:rsid w:val="00A47808"/>
    <w:rsid w:val="00A551BB"/>
    <w:rsid w:val="00A56DAF"/>
    <w:rsid w:val="00A601F8"/>
    <w:rsid w:val="00A77C3F"/>
    <w:rsid w:val="00A830FB"/>
    <w:rsid w:val="00A858BC"/>
    <w:rsid w:val="00A85F52"/>
    <w:rsid w:val="00A93F2A"/>
    <w:rsid w:val="00A94A91"/>
    <w:rsid w:val="00A95B68"/>
    <w:rsid w:val="00A964CB"/>
    <w:rsid w:val="00AB7F5B"/>
    <w:rsid w:val="00AC365A"/>
    <w:rsid w:val="00AC4F73"/>
    <w:rsid w:val="00AE11A7"/>
    <w:rsid w:val="00AE467E"/>
    <w:rsid w:val="00AF4FF8"/>
    <w:rsid w:val="00AF7369"/>
    <w:rsid w:val="00AF769E"/>
    <w:rsid w:val="00B001DC"/>
    <w:rsid w:val="00B042D4"/>
    <w:rsid w:val="00B07E49"/>
    <w:rsid w:val="00B12895"/>
    <w:rsid w:val="00B12B04"/>
    <w:rsid w:val="00B321D9"/>
    <w:rsid w:val="00B34135"/>
    <w:rsid w:val="00B4054C"/>
    <w:rsid w:val="00B420A7"/>
    <w:rsid w:val="00B47148"/>
    <w:rsid w:val="00B50EF3"/>
    <w:rsid w:val="00B529CD"/>
    <w:rsid w:val="00B563C7"/>
    <w:rsid w:val="00B60C9A"/>
    <w:rsid w:val="00B650C5"/>
    <w:rsid w:val="00B708DB"/>
    <w:rsid w:val="00B82569"/>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D20EA"/>
    <w:rsid w:val="00BD5B10"/>
    <w:rsid w:val="00C03A19"/>
    <w:rsid w:val="00C06C6D"/>
    <w:rsid w:val="00C128CD"/>
    <w:rsid w:val="00C1384B"/>
    <w:rsid w:val="00C15785"/>
    <w:rsid w:val="00C25886"/>
    <w:rsid w:val="00C262C3"/>
    <w:rsid w:val="00C45A09"/>
    <w:rsid w:val="00C51BD8"/>
    <w:rsid w:val="00C61A97"/>
    <w:rsid w:val="00C63661"/>
    <w:rsid w:val="00C6546B"/>
    <w:rsid w:val="00C70BFB"/>
    <w:rsid w:val="00C7687C"/>
    <w:rsid w:val="00C823C4"/>
    <w:rsid w:val="00C83DA4"/>
    <w:rsid w:val="00C84D3F"/>
    <w:rsid w:val="00C91B02"/>
    <w:rsid w:val="00C9769A"/>
    <w:rsid w:val="00CA45D2"/>
    <w:rsid w:val="00CA49D1"/>
    <w:rsid w:val="00CA7311"/>
    <w:rsid w:val="00CA7E9C"/>
    <w:rsid w:val="00CB6A56"/>
    <w:rsid w:val="00CC0970"/>
    <w:rsid w:val="00CC1514"/>
    <w:rsid w:val="00CD213A"/>
    <w:rsid w:val="00CD4816"/>
    <w:rsid w:val="00CD4AA2"/>
    <w:rsid w:val="00CE55A0"/>
    <w:rsid w:val="00CF0790"/>
    <w:rsid w:val="00CF0B21"/>
    <w:rsid w:val="00CF4890"/>
    <w:rsid w:val="00CF5C8F"/>
    <w:rsid w:val="00CF678B"/>
    <w:rsid w:val="00CF6BA2"/>
    <w:rsid w:val="00D00508"/>
    <w:rsid w:val="00D05A80"/>
    <w:rsid w:val="00D06A94"/>
    <w:rsid w:val="00D17E6C"/>
    <w:rsid w:val="00D20CAA"/>
    <w:rsid w:val="00D254F6"/>
    <w:rsid w:val="00D274D0"/>
    <w:rsid w:val="00D355ED"/>
    <w:rsid w:val="00D35F0A"/>
    <w:rsid w:val="00D46638"/>
    <w:rsid w:val="00D522CE"/>
    <w:rsid w:val="00D53E47"/>
    <w:rsid w:val="00D60425"/>
    <w:rsid w:val="00D71594"/>
    <w:rsid w:val="00D716AE"/>
    <w:rsid w:val="00D7362D"/>
    <w:rsid w:val="00D80BA0"/>
    <w:rsid w:val="00D81DD1"/>
    <w:rsid w:val="00D826E7"/>
    <w:rsid w:val="00D8576B"/>
    <w:rsid w:val="00D87BB4"/>
    <w:rsid w:val="00D91EE0"/>
    <w:rsid w:val="00D96BD9"/>
    <w:rsid w:val="00DA6C78"/>
    <w:rsid w:val="00DA7041"/>
    <w:rsid w:val="00DB3FA4"/>
    <w:rsid w:val="00DB4459"/>
    <w:rsid w:val="00DB447E"/>
    <w:rsid w:val="00DB7FAE"/>
    <w:rsid w:val="00DC2E11"/>
    <w:rsid w:val="00DD43D9"/>
    <w:rsid w:val="00DD5D2D"/>
    <w:rsid w:val="00DD637E"/>
    <w:rsid w:val="00DD6FC7"/>
    <w:rsid w:val="00DF207F"/>
    <w:rsid w:val="00DF2F25"/>
    <w:rsid w:val="00E14F46"/>
    <w:rsid w:val="00E21D22"/>
    <w:rsid w:val="00E21E99"/>
    <w:rsid w:val="00E235B1"/>
    <w:rsid w:val="00E23922"/>
    <w:rsid w:val="00E36295"/>
    <w:rsid w:val="00E42C2F"/>
    <w:rsid w:val="00E43801"/>
    <w:rsid w:val="00E539CA"/>
    <w:rsid w:val="00E560D4"/>
    <w:rsid w:val="00E60ECC"/>
    <w:rsid w:val="00E7290B"/>
    <w:rsid w:val="00E73CCD"/>
    <w:rsid w:val="00E73F0B"/>
    <w:rsid w:val="00E8606F"/>
    <w:rsid w:val="00E87C22"/>
    <w:rsid w:val="00EA063B"/>
    <w:rsid w:val="00EA0AE9"/>
    <w:rsid w:val="00EA28FF"/>
    <w:rsid w:val="00EB47A2"/>
    <w:rsid w:val="00EB6D66"/>
    <w:rsid w:val="00EC0FF7"/>
    <w:rsid w:val="00ED0C31"/>
    <w:rsid w:val="00ED48BE"/>
    <w:rsid w:val="00EE0144"/>
    <w:rsid w:val="00EE34C2"/>
    <w:rsid w:val="00EE5405"/>
    <w:rsid w:val="00EF3CDD"/>
    <w:rsid w:val="00F06AD3"/>
    <w:rsid w:val="00F11DAF"/>
    <w:rsid w:val="00F141A1"/>
    <w:rsid w:val="00F1443F"/>
    <w:rsid w:val="00F173C0"/>
    <w:rsid w:val="00F20631"/>
    <w:rsid w:val="00F226E0"/>
    <w:rsid w:val="00F24D21"/>
    <w:rsid w:val="00F31801"/>
    <w:rsid w:val="00F36D1E"/>
    <w:rsid w:val="00F509C3"/>
    <w:rsid w:val="00F5317C"/>
    <w:rsid w:val="00F5654C"/>
    <w:rsid w:val="00F629E4"/>
    <w:rsid w:val="00F632CF"/>
    <w:rsid w:val="00F64BAA"/>
    <w:rsid w:val="00F67370"/>
    <w:rsid w:val="00F7154A"/>
    <w:rsid w:val="00F71D0D"/>
    <w:rsid w:val="00F72600"/>
    <w:rsid w:val="00F86B17"/>
    <w:rsid w:val="00F92FA3"/>
    <w:rsid w:val="00F95220"/>
    <w:rsid w:val="00F957A9"/>
    <w:rsid w:val="00F97479"/>
    <w:rsid w:val="00FA022A"/>
    <w:rsid w:val="00FA0F17"/>
    <w:rsid w:val="00FA6F02"/>
    <w:rsid w:val="00FB3725"/>
    <w:rsid w:val="00FB4036"/>
    <w:rsid w:val="00FB5BA3"/>
    <w:rsid w:val="00FC3BF7"/>
    <w:rsid w:val="00FD44C2"/>
    <w:rsid w:val="00FD5412"/>
    <w:rsid w:val="00FF1837"/>
    <w:rsid w:val="10FA3236"/>
    <w:rsid w:val="6C6EEFE7"/>
  </w:rsids>
  <m:mathPr>
    <m:mathFont m:val="Cambria Math"/>
    <m:brkBin m:val="before"/>
    <m:brkBinSub m:val="--"/>
    <m:smallFrac m:val="0"/>
    <m:dispDef/>
    <m:lMargin m:val="0"/>
    <m:rMargin m:val="0"/>
    <m:defJc m:val="centerGroup"/>
    <m:wrapIndent m:val="1440"/>
    <m:intLim m:val="subSup"/>
    <m:naryLim m:val="undOvr"/>
  </m:mathPr>
  <w:themeFontLang w:val="en-GB" w:bidi="km-K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BD975E"/>
  <w15:chartTrackingRefBased/>
  <w15:docId w15:val="{57FCD35A-87B5-4902-82BC-7C73BB6F464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rsid w:val="00BC0924"/>
    <w:pPr>
      <w:tabs>
        <w:tab w:val="center" w:pos="4320"/>
        <w:tab w:val="right" w:pos="8640"/>
      </w:tabs>
    </w:pPr>
    <w:rPr>
      <w:sz w:val="24"/>
    </w:rPr>
  </w:style>
  <w:style w:type="paragraph" w:styleId="Memoheading" w:customStyle="1">
    <w:name w:val="Memo heading"/>
    <w:rsid w:val="00BC0924"/>
    <w:rPr>
      <w:noProof/>
      <w:lang w:val="en-US" w:eastAsia="en-US"/>
    </w:rPr>
  </w:style>
  <w:style w:type="paragraph" w:styleId="Memofooter" w:customStyle="1">
    <w:name w:val="Memo footer"/>
    <w:basedOn w:val="Normal"/>
    <w:rsid w:val="00BC0924"/>
    <w:pPr>
      <w:framePr w:w="10637" w:h="433" w:hSpace="180" w:wrap="around" w:hAnchor="page" w:vAnchor="text" w:x="933" w:y="148"/>
      <w:pBdr>
        <w:top w:val="single" w:color="auto" w:sz="6" w:space="1"/>
        <w:left w:val="single" w:color="auto" w:sz="6" w:space="1"/>
        <w:bottom w:val="single" w:color="auto" w:sz="6" w:space="1"/>
        <w:right w:val="single" w:color="auto" w:sz="6" w:space="1"/>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lainText">
    <w:name w:val="Plain Text"/>
    <w:basedOn w:val="Normal"/>
    <w:rsid w:val="00A601F8"/>
    <w:rPr>
      <w:rFonts w:ascii="Courier New" w:hAnsi="Courier New" w:eastAsia="Batang"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styleId="CommentTextChar" w:customStyle="1">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styleId="CommentSubjectChar" w:customStyle="1">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styleId="BalloonTextChar" w:customStyle="1">
    <w:name w:val="Balloon Text Char"/>
    <w:link w:val="BalloonText"/>
    <w:rsid w:val="00816F1D"/>
    <w:rPr>
      <w:rFonts w:ascii="Segoe UI" w:hAnsi="Segoe UI" w:cs="Segoe UI"/>
      <w:sz w:val="18"/>
      <w:szCs w:val="18"/>
      <w:lang w:val="en-US" w:eastAsia="en-US"/>
    </w:rPr>
  </w:style>
  <w:style w:type="paragraph" w:styleId="MediumGrid21" w:customStyle="1">
    <w:name w:val="Medium Grid 21"/>
    <w:uiPriority w:val="1"/>
    <w:qFormat/>
    <w:rsid w:val="00612010"/>
    <w:rPr>
      <w:rFonts w:ascii="Calibri" w:hAnsi="Calibri" w:eastAsia="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paragraph" w:styleId="Title">
    <w:name w:val="Title"/>
    <w:basedOn w:val="Normal"/>
    <w:link w:val="TitleChar"/>
    <w:qFormat/>
    <w:rsid w:val="008450C3"/>
    <w:pPr>
      <w:jc w:val="center"/>
    </w:pPr>
    <w:rPr>
      <w:rFonts w:ascii="Arial" w:hAnsi="Arial"/>
      <w:b/>
      <w:bCs/>
      <w:sz w:val="28"/>
      <w:szCs w:val="24"/>
    </w:rPr>
  </w:style>
  <w:style w:type="character" w:styleId="TitleChar" w:customStyle="1">
    <w:name w:val="Title Char"/>
    <w:basedOn w:val="DefaultParagraphFont"/>
    <w:link w:val="Title"/>
    <w:rsid w:val="008450C3"/>
    <w:rPr>
      <w:rFonts w:ascii="Arial" w:hAnsi="Arial"/>
      <w:b/>
      <w:bCs/>
      <w:sz w:val="28"/>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fontTable" Target="fontTable.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26FDFDA6251F6409F2BBCA99C4FDEE0" ma:contentTypeVersion="4" ma:contentTypeDescription="Create a new document." ma:contentTypeScope="" ma:versionID="0d1705cbf89cbe2f9f216d8d15940c67">
  <xsd:schema xmlns:xsd="http://www.w3.org/2001/XMLSchema" xmlns:xs="http://www.w3.org/2001/XMLSchema" xmlns:p="http://schemas.microsoft.com/office/2006/metadata/properties" xmlns:ns2="dfdc96f5-8e27-4868-9eb7-712bc4201b7c" targetNamespace="http://schemas.microsoft.com/office/2006/metadata/properties" ma:root="true" ma:fieldsID="8acf82f4059cc7680742081fa903efac" ns2:_="">
    <xsd:import namespace="dfdc96f5-8e27-4868-9eb7-712bc4201b7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c96f5-8e27-4868-9eb7-712bc4201b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63FF2FE614A22498470529F6A4F88F9" ma:contentTypeVersion="20" ma:contentTypeDescription="Create a new document." ma:contentTypeScope="" ma:versionID="f2b10363a11d40d7c69dee3e90917773">
  <xsd:schema xmlns:xsd="http://www.w3.org/2001/XMLSchema" xmlns:xs="http://www.w3.org/2001/XMLSchema" xmlns:p="http://schemas.microsoft.com/office/2006/metadata/properties" xmlns:ns2="bf4c0e24-4363-4a2c-98c4-ba38f29833df" targetNamespace="http://schemas.microsoft.com/office/2006/metadata/properties" ma:root="true" ma:fieldsID="e0b3badbb733f805846c863708e4c273" ns2:_="">
    <xsd:import namespace="bf4c0e24-4363-4a2c-98c4-ba38f29833d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2.xml><?xml version="1.0" encoding="utf-8"?>
<ds:datastoreItem xmlns:ds="http://schemas.openxmlformats.org/officeDocument/2006/customXml" ds:itemID="{9599CC5E-1494-4494-9F2D-843A15F00628}"/>
</file>

<file path=customXml/itemProps3.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5.xml><?xml version="1.0" encoding="utf-8"?>
<ds:datastoreItem xmlns:ds="http://schemas.openxmlformats.org/officeDocument/2006/customXml" ds:itemID="{93CB1E9F-C954-4313-9AB1-017B9DCC79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UNDP/IAPSO</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Lu Li</cp:lastModifiedBy>
  <cp:revision>49</cp:revision>
  <dcterms:created xsi:type="dcterms:W3CDTF">2021-03-17T00:10:00Z</dcterms:created>
  <dcterms:modified xsi:type="dcterms:W3CDTF">2021-03-31T14:43:37Z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0x010100D26FDFDA6251F6409F2BBCA99C4FDEE0</vt:lpwstr>
  </property>
</Properties>
</file>